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C8CB" w14:textId="36C4A7FA" w:rsidR="00403D3C" w:rsidRPr="00556CBB" w:rsidRDefault="009D5F32">
      <w:pPr>
        <w:pStyle w:val="Standard"/>
        <w:jc w:val="center"/>
        <w:rPr>
          <w:rFonts w:ascii="Times New Roman" w:hAnsi="Times New Roman" w:cs="Times New Roman"/>
        </w:rPr>
      </w:pPr>
      <w:r w:rsidRPr="00556CBB">
        <w:rPr>
          <w:rFonts w:ascii="Times New Roman" w:hAnsi="Times New Roman" w:cs="Times New Roman"/>
          <w:b/>
        </w:rPr>
        <w:t>GİZLİLİK VE KİŞİSEL VERİLERİN KORUNMASI İLKELERİ</w:t>
      </w:r>
    </w:p>
    <w:p w14:paraId="79A8CDBD" w14:textId="77777777" w:rsidR="00403D3C" w:rsidRPr="00556CBB" w:rsidRDefault="00403D3C">
      <w:pPr>
        <w:pStyle w:val="Standard"/>
        <w:jc w:val="center"/>
        <w:rPr>
          <w:rFonts w:ascii="Times New Roman" w:hAnsi="Times New Roman" w:cs="Times New Roman"/>
          <w:b/>
        </w:rPr>
      </w:pPr>
    </w:p>
    <w:p w14:paraId="5BE9BC20" w14:textId="77777777" w:rsidR="00403D3C" w:rsidRPr="00556CBB" w:rsidRDefault="009D5F32" w:rsidP="004C11CD">
      <w:pPr>
        <w:pStyle w:val="ListeParagraf"/>
        <w:spacing w:after="0"/>
        <w:ind w:left="0"/>
        <w:rPr>
          <w:rFonts w:ascii="Times New Roman" w:hAnsi="Times New Roman" w:cs="Times New Roman"/>
          <w:b/>
        </w:rPr>
      </w:pPr>
      <w:r w:rsidRPr="00556CBB">
        <w:rPr>
          <w:rFonts w:ascii="Times New Roman" w:hAnsi="Times New Roman" w:cs="Times New Roman"/>
          <w:b/>
        </w:rPr>
        <w:t>1. AMAÇ VE KAPSAM</w:t>
      </w:r>
    </w:p>
    <w:p w14:paraId="30E30A31" w14:textId="77777777" w:rsidR="004C11CD" w:rsidRPr="00556CBB" w:rsidRDefault="004C11CD" w:rsidP="004C11CD">
      <w:pPr>
        <w:pStyle w:val="ListeParagraf"/>
        <w:spacing w:after="0"/>
        <w:ind w:left="0"/>
        <w:rPr>
          <w:rFonts w:ascii="Times New Roman" w:hAnsi="Times New Roman" w:cs="Times New Roman"/>
        </w:rPr>
      </w:pPr>
    </w:p>
    <w:p w14:paraId="110AC93A" w14:textId="3C9167C1" w:rsidR="00403D3C" w:rsidRPr="00E141E4" w:rsidRDefault="009D5F32" w:rsidP="595A83CC">
      <w:pPr>
        <w:pStyle w:val="Balk2"/>
        <w:shd w:val="clear" w:color="auto" w:fill="FFFFFF" w:themeFill="background1"/>
        <w:rPr>
          <w:rFonts w:eastAsia="NSimSun"/>
          <w:b w:val="0"/>
          <w:bCs w:val="0"/>
          <w:kern w:val="3"/>
          <w:sz w:val="24"/>
          <w:szCs w:val="24"/>
          <w:lang w:val="tr-TR" w:eastAsia="zh-CN" w:bidi="hi-IN"/>
        </w:rPr>
      </w:pPr>
      <w:r w:rsidRPr="00E141E4">
        <w:rPr>
          <w:rFonts w:eastAsia="NSimSun"/>
          <w:b w:val="0"/>
          <w:bCs w:val="0"/>
          <w:kern w:val="3"/>
          <w:sz w:val="24"/>
          <w:szCs w:val="24"/>
          <w:lang w:val="tr-TR" w:eastAsia="zh-CN" w:bidi="hi-IN"/>
        </w:rPr>
        <w:t>İşbu Gizlilik ve Kişisel Verilerin Korunması İlkeleri (“İlkeler”)</w:t>
      </w:r>
      <w:r w:rsidRPr="595A83CC">
        <w:rPr>
          <w:rFonts w:eastAsia="NSimSun"/>
          <w:b w:val="0"/>
          <w:bCs w:val="0"/>
          <w:sz w:val="24"/>
          <w:szCs w:val="24"/>
          <w:lang w:val="tr-TR" w:eastAsia="zh-CN" w:bidi="hi-IN"/>
        </w:rPr>
        <w:t xml:space="preserve">, </w:t>
      </w:r>
      <w:r w:rsidR="45C2D023" w:rsidRPr="595A83CC">
        <w:rPr>
          <w:rFonts w:eastAsia="NSimSun"/>
          <w:b w:val="0"/>
          <w:bCs w:val="0"/>
          <w:sz w:val="24"/>
          <w:szCs w:val="24"/>
          <w:lang w:val="tr-TR" w:eastAsia="zh-CN" w:bidi="hi-IN"/>
        </w:rPr>
        <w:t xml:space="preserve">İzometri Bilişim </w:t>
      </w:r>
      <w:proofErr w:type="spellStart"/>
      <w:r w:rsidR="45C2D023" w:rsidRPr="595A83CC">
        <w:rPr>
          <w:rFonts w:eastAsia="NSimSun"/>
          <w:b w:val="0"/>
          <w:bCs w:val="0"/>
          <w:sz w:val="24"/>
          <w:szCs w:val="24"/>
          <w:lang w:val="tr-TR" w:eastAsia="zh-CN" w:bidi="hi-IN"/>
        </w:rPr>
        <w:t>Hiz</w:t>
      </w:r>
      <w:proofErr w:type="spellEnd"/>
      <w:r w:rsidR="45C2D023" w:rsidRPr="595A83CC">
        <w:rPr>
          <w:rFonts w:eastAsia="NSimSun"/>
          <w:b w:val="0"/>
          <w:bCs w:val="0"/>
          <w:sz w:val="24"/>
          <w:szCs w:val="24"/>
          <w:lang w:val="tr-TR" w:eastAsia="zh-CN" w:bidi="hi-IN"/>
        </w:rPr>
        <w:t>. İç ve Dış Tic. Ltd. Şti.</w:t>
      </w:r>
      <w:r w:rsidR="00E357F9" w:rsidRPr="595A83CC">
        <w:rPr>
          <w:rFonts w:eastAsia="NSimSun"/>
          <w:b w:val="0"/>
          <w:bCs w:val="0"/>
          <w:sz w:val="24"/>
          <w:szCs w:val="24"/>
          <w:lang w:val="tr-TR" w:eastAsia="zh-CN" w:bidi="hi-IN"/>
        </w:rPr>
        <w:t xml:space="preserve"> </w:t>
      </w:r>
      <w:r w:rsidRPr="595A83CC">
        <w:rPr>
          <w:rFonts w:eastAsia="NSimSun"/>
          <w:b w:val="0"/>
          <w:bCs w:val="0"/>
          <w:sz w:val="24"/>
          <w:szCs w:val="24"/>
          <w:lang w:val="tr-TR" w:eastAsia="zh-CN" w:bidi="hi-IN"/>
        </w:rPr>
        <w:t>(“Şirket” yahut “Veri Sorumlusu” olarak anılacaktır) kişisel v</w:t>
      </w:r>
      <w:r w:rsidRPr="00E141E4">
        <w:rPr>
          <w:rFonts w:eastAsia="NSimSun"/>
          <w:b w:val="0"/>
          <w:bCs w:val="0"/>
          <w:kern w:val="3"/>
          <w:sz w:val="24"/>
          <w:szCs w:val="24"/>
          <w:lang w:val="tr-TR" w:eastAsia="zh-CN" w:bidi="hi-IN"/>
        </w:rPr>
        <w:t>erilerin korunmasına ilişkin kabul ettiği ilkeleri düzenlemekte</w:t>
      </w:r>
      <w:r w:rsidR="0091017C" w:rsidRPr="00E141E4">
        <w:rPr>
          <w:rFonts w:eastAsia="NSimSun"/>
          <w:b w:val="0"/>
          <w:bCs w:val="0"/>
          <w:kern w:val="3"/>
          <w:sz w:val="24"/>
          <w:szCs w:val="24"/>
          <w:lang w:val="tr-TR" w:eastAsia="zh-CN" w:bidi="hi-IN"/>
        </w:rPr>
        <w:t xml:space="preserve">, </w:t>
      </w:r>
      <w:r w:rsidRPr="00E141E4">
        <w:rPr>
          <w:rFonts w:eastAsia="NSimSun"/>
          <w:b w:val="0"/>
          <w:bCs w:val="0"/>
          <w:kern w:val="3"/>
          <w:sz w:val="24"/>
          <w:szCs w:val="24"/>
          <w:lang w:val="tr-TR" w:eastAsia="zh-CN" w:bidi="hi-IN"/>
        </w:rPr>
        <w:t xml:space="preserve">Müşteri, </w:t>
      </w:r>
      <w:r w:rsidR="003D2FED" w:rsidRPr="00E141E4">
        <w:rPr>
          <w:rFonts w:eastAsia="NSimSun"/>
          <w:b w:val="0"/>
          <w:bCs w:val="0"/>
          <w:kern w:val="3"/>
          <w:sz w:val="24"/>
          <w:szCs w:val="24"/>
          <w:lang w:val="tr-TR" w:eastAsia="zh-CN" w:bidi="hi-IN"/>
        </w:rPr>
        <w:t>Potansiyel</w:t>
      </w:r>
      <w:r w:rsidRPr="00E141E4">
        <w:rPr>
          <w:rFonts w:eastAsia="NSimSun"/>
          <w:b w:val="0"/>
          <w:bCs w:val="0"/>
          <w:kern w:val="3"/>
          <w:sz w:val="24"/>
          <w:szCs w:val="24"/>
          <w:lang w:val="tr-TR" w:eastAsia="zh-CN" w:bidi="hi-IN"/>
        </w:rPr>
        <w:t xml:space="preserve"> Müşteri, Tedarikçi, Çalışan Adayı, Çevrimiçi Ziyaretçi (“Kişi Grupları”) ait kişisel verilerin işlenmesine ilişkin olarak kişisel veri işleme ilkelerini belirlemekte ve söz konusu kişi gruplarını </w:t>
      </w:r>
      <w:r w:rsidR="0091017C" w:rsidRPr="00E141E4">
        <w:rPr>
          <w:rFonts w:eastAsia="NSimSun"/>
          <w:b w:val="0"/>
          <w:bCs w:val="0"/>
          <w:kern w:val="3"/>
          <w:sz w:val="24"/>
          <w:szCs w:val="24"/>
          <w:lang w:val="tr-TR" w:eastAsia="zh-CN" w:bidi="hi-IN"/>
        </w:rPr>
        <w:t xml:space="preserve">6698 sayılı Kişisel Verilerin Korunması Kanunu (“6698 sayılı Kanun”) uyarınca </w:t>
      </w:r>
      <w:r w:rsidRPr="00E141E4">
        <w:rPr>
          <w:rFonts w:eastAsia="NSimSun"/>
          <w:b w:val="0"/>
          <w:bCs w:val="0"/>
          <w:kern w:val="3"/>
          <w:sz w:val="24"/>
          <w:szCs w:val="24"/>
          <w:lang w:val="tr-TR" w:eastAsia="zh-CN" w:bidi="hi-IN"/>
        </w:rPr>
        <w:t>aydınlatmayı hedeflemektedir.</w:t>
      </w:r>
    </w:p>
    <w:p w14:paraId="19A19652"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 KİŞİSEL VERİLERİNİN İŞLENMESİNE İLİŞKİN İLKELER</w:t>
      </w:r>
    </w:p>
    <w:p w14:paraId="67109783" w14:textId="77777777" w:rsidR="000D0752" w:rsidRPr="00556CBB" w:rsidRDefault="000D0752" w:rsidP="000D0752">
      <w:pPr>
        <w:pStyle w:val="Standard"/>
        <w:jc w:val="both"/>
        <w:rPr>
          <w:rFonts w:ascii="Times New Roman" w:hAnsi="Times New Roman" w:cs="Times New Roman"/>
          <w:b/>
        </w:rPr>
      </w:pPr>
    </w:p>
    <w:p w14:paraId="029177A0"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bCs/>
        </w:rPr>
        <w:t>Şirket</w:t>
      </w:r>
      <w:r w:rsidRPr="00556CBB">
        <w:rPr>
          <w:rFonts w:ascii="Times New Roman" w:hAnsi="Times New Roman" w:cs="Times New Roman"/>
        </w:rPr>
        <w:t xml:space="preserve"> olarak Veri Sorumlusu sıfatı ile aşağıdaki ilkeler çerçevesinde kişisel verilerinizi işlemekteyiz.</w:t>
      </w:r>
    </w:p>
    <w:p w14:paraId="21A6F258" w14:textId="77777777" w:rsidR="000D0752" w:rsidRPr="00556CBB" w:rsidRDefault="000D0752" w:rsidP="000D0752">
      <w:pPr>
        <w:pStyle w:val="Standard"/>
        <w:jc w:val="both"/>
        <w:rPr>
          <w:rFonts w:ascii="Times New Roman" w:hAnsi="Times New Roman" w:cs="Times New Roman"/>
        </w:rPr>
      </w:pPr>
    </w:p>
    <w:p w14:paraId="1CABDCCF"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2.1 Hukuka ve Dürüstlük Kuralına Uygun İşleme</w:t>
      </w:r>
    </w:p>
    <w:p w14:paraId="0842BC95"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Kişisel verilerinizin işlenmesinde hukuksal düzenlemelerle getirilen ilkeler ile genel güven ve dürüstlük kuralına uygun hareket edilmektedir. Bu ilke uyarınca özellikle, Veri Sorumlusu olarak kişisel veri işleme amaçlarımıza ulaşmaya çalışırken çıkarlarınızı ve makul beklentilerinizi de dikkate almakta, haklarımızı kötüye kullanmamakta ve veri işleme faaliyetlerimizde şeffaflık prensibine uygun hareket etmekteyiz.</w:t>
      </w:r>
    </w:p>
    <w:p w14:paraId="03494945" w14:textId="77777777" w:rsidR="000D0752" w:rsidRPr="00556CBB" w:rsidRDefault="000D0752" w:rsidP="000D0752">
      <w:pPr>
        <w:pStyle w:val="Standard"/>
        <w:jc w:val="both"/>
        <w:rPr>
          <w:rFonts w:ascii="Times New Roman" w:hAnsi="Times New Roman" w:cs="Times New Roman"/>
        </w:rPr>
      </w:pPr>
    </w:p>
    <w:p w14:paraId="2D8C84D4"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2.2 Kişisel Verilerin Doğru ve Gerektiğinde Güncel Olmasını Sağlama</w:t>
      </w:r>
    </w:p>
    <w:p w14:paraId="02D08BAB"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 xml:space="preserve">Kişisel verilerin doğruluğunun ve güncelliğinin önemini vurgulayan bu ilke doğrultusunda meşru menfaatleriniz dikkate alınarak, işlenen verilerin doğru ve güncel olması için dönemsel kontrol ve güncellemeler yapılmakta ve bu doğrultuda gerekli tedbirler alınmaktadır. Bu kapsamda kişisel verilerin doğruluğunu kontrol etme ve gerekli düzeltmeleri yapmaya yönelik sistemler </w:t>
      </w:r>
      <w:r w:rsidRPr="00556CBB">
        <w:rPr>
          <w:rFonts w:ascii="Times New Roman" w:hAnsi="Times New Roman" w:cs="Times New Roman"/>
          <w:bCs/>
        </w:rPr>
        <w:t>Şirket</w:t>
      </w:r>
      <w:r w:rsidRPr="00556CBB">
        <w:rPr>
          <w:rFonts w:ascii="Times New Roman" w:hAnsi="Times New Roman" w:cs="Times New Roman"/>
          <w:b/>
        </w:rPr>
        <w:t xml:space="preserve"> </w:t>
      </w:r>
      <w:r w:rsidRPr="00556CBB">
        <w:rPr>
          <w:rFonts w:ascii="Times New Roman" w:hAnsi="Times New Roman" w:cs="Times New Roman"/>
        </w:rPr>
        <w:t>bünyesinde oluşturulmaktadır. Ayrıca, kişisel verilerin toplandığı kaynakların doğruluğu kontrol edilmekte ve kişisel verilerin doğru olmamasından kaynaklı talepler göz önünde bulundurulmaktadır. Dolayısıyla, bu ilke 6698 sayılı Kanun uyarınca sahip olduğunuz kişisel verilerin düzeltilmesini talep etme hakkı ile de uyumlu olarak uygulanmaktadır.</w:t>
      </w:r>
    </w:p>
    <w:p w14:paraId="158AD0A7" w14:textId="77777777" w:rsidR="000D0752" w:rsidRPr="00556CBB" w:rsidRDefault="000D0752" w:rsidP="000D0752">
      <w:pPr>
        <w:pStyle w:val="Standard"/>
        <w:jc w:val="both"/>
        <w:rPr>
          <w:rFonts w:ascii="Times New Roman" w:hAnsi="Times New Roman" w:cs="Times New Roman"/>
        </w:rPr>
      </w:pPr>
    </w:p>
    <w:p w14:paraId="09734C9F"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2.3 Belirli, Açık ve Meşru Amaçlarla İşleme</w:t>
      </w:r>
    </w:p>
    <w:p w14:paraId="274F31DA"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 xml:space="preserve">Kişisel verileriniz açık, belirli ve meşru veri işleme amaçlarına dayalı olarak işlenmektedir. Bu bağlamda, kişisel veri işleme faaliyetlerimizin, ilgili kişilerce açık bir şekilde anlaşılabilir olmasını sağlamakta, hangi amaçlara ve hukuki işleme şartlarına dayandığını işbu </w:t>
      </w:r>
      <w:proofErr w:type="spellStart"/>
      <w:r w:rsidRPr="00556CBB">
        <w:rPr>
          <w:rFonts w:ascii="Times New Roman" w:hAnsi="Times New Roman" w:cs="Times New Roman"/>
        </w:rPr>
        <w:t>İlkeler’in</w:t>
      </w:r>
      <w:proofErr w:type="spellEnd"/>
      <w:r w:rsidRPr="00556CBB">
        <w:rPr>
          <w:rFonts w:ascii="Times New Roman" w:hAnsi="Times New Roman" w:cs="Times New Roman"/>
        </w:rPr>
        <w:t xml:space="preserve"> 5 ve 7. maddeleri ile tespit ve açıkça ifade etmekteyiz.</w:t>
      </w:r>
    </w:p>
    <w:p w14:paraId="2438339E" w14:textId="77777777" w:rsidR="000D0752" w:rsidRPr="00556CBB" w:rsidRDefault="000D0752" w:rsidP="000D0752">
      <w:pPr>
        <w:pStyle w:val="Standard"/>
        <w:jc w:val="both"/>
        <w:rPr>
          <w:rFonts w:ascii="Times New Roman" w:hAnsi="Times New Roman" w:cs="Times New Roman"/>
        </w:rPr>
      </w:pPr>
    </w:p>
    <w:p w14:paraId="1B20E973"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2.4 İşlendikleri Amaçla Bağlantılı, Sınırlı ve Ölçülü Olma</w:t>
      </w:r>
    </w:p>
    <w:p w14:paraId="58A8AB54"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Kişisel verileriniz, öngörülen amaç/amaçların gerçekleştirilebilmesi için ölçülü, amaçla ilintili ve sınırlı biçimde işlenmekte ve amacın gerçekleştirilmesiyle ilgili olmayan veya ihtiyaç duyulmayan kişisel verilerin işlenmesinden kaçınılmaktadır. Yine bu ilke kapsamında mevcutta olmayan ve sonradan gerçekleşmesi düşünülen amaçlarla kişisel veri toplanmamakta veya işlenmemektedir.</w:t>
      </w:r>
    </w:p>
    <w:p w14:paraId="59C1AB74" w14:textId="77777777" w:rsidR="000D0752" w:rsidRPr="00556CBB" w:rsidRDefault="000D0752" w:rsidP="000D0752">
      <w:pPr>
        <w:pStyle w:val="Standard"/>
        <w:jc w:val="both"/>
        <w:rPr>
          <w:rFonts w:ascii="Times New Roman" w:hAnsi="Times New Roman" w:cs="Times New Roman"/>
        </w:rPr>
      </w:pPr>
    </w:p>
    <w:p w14:paraId="75DB573B"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2.5 İlgili Mevzuatta Öngörülen veya İşlendikleri Amaç İçin Gerekli Olan Süre Kadar Muhafaza Etme</w:t>
      </w:r>
    </w:p>
    <w:p w14:paraId="7AAE6752" w14:textId="335F6591"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 xml:space="preserve">Kişisel verileriniz ancak ilgili mevzuatta öngörülen veya işlendikleri amaç için gerekli olan süre kadar muhafaza edilmektedir. Bu konuda, Veri Sorumlusu olarak, ilgili idari ve teknik tedbirleri almakta ve uygulamaktayız. Bu kapsamda, öncelikle ilgili mevzuatta kişisel verilerin saklanması için bir süre öngörülüp öngörülmediği tespit edilmekte, bir süre belirlenmişse bu süreye uygun davranılmakta, bir süre belirlenmemişse kişisel veriler işlendikleri amaç için gerekli olan süre kadar saklanmaktadır. </w:t>
      </w:r>
      <w:r w:rsidRPr="00556CBB">
        <w:rPr>
          <w:rFonts w:ascii="Times New Roman" w:hAnsi="Times New Roman" w:cs="Times New Roman"/>
        </w:rPr>
        <w:lastRenderedPageBreak/>
        <w:t xml:space="preserve">Sürenin bitimi veya işlenmesini gerektiren sebeplerin ortadan kalkması halinde, daha uzun süre işlenmelerine izin veren hukuki bir sebep bulunmaması halinde, kişisel verileriniz </w:t>
      </w:r>
      <w:r w:rsidR="00054400" w:rsidRPr="00556CBB">
        <w:rPr>
          <w:rFonts w:ascii="Times New Roman" w:hAnsi="Times New Roman" w:cs="Times New Roman"/>
          <w:bCs/>
        </w:rPr>
        <w:t>kişisel verilerin korunması mevzuatına uygun şekilde</w:t>
      </w:r>
      <w:r w:rsidRPr="00556CBB">
        <w:rPr>
          <w:rFonts w:ascii="Times New Roman" w:hAnsi="Times New Roman" w:cs="Times New Roman"/>
        </w:rPr>
        <w:t xml:space="preserve"> silinmekte, yok edilmekte veya anonim hale getirilmektedir.</w:t>
      </w:r>
    </w:p>
    <w:p w14:paraId="0FBE9C6B" w14:textId="77777777" w:rsidR="000D0752" w:rsidRPr="00556CBB" w:rsidRDefault="000D0752" w:rsidP="000D0752">
      <w:pPr>
        <w:pStyle w:val="Standard"/>
        <w:jc w:val="both"/>
        <w:rPr>
          <w:rFonts w:ascii="Times New Roman" w:hAnsi="Times New Roman" w:cs="Times New Roman"/>
        </w:rPr>
      </w:pPr>
    </w:p>
    <w:p w14:paraId="1E837071" w14:textId="77777777" w:rsidR="000D0752" w:rsidRPr="00556CBB" w:rsidRDefault="000D0752" w:rsidP="000D0752">
      <w:pPr>
        <w:pStyle w:val="ListeParagraf"/>
        <w:spacing w:after="0"/>
        <w:ind w:left="0"/>
        <w:jc w:val="both"/>
        <w:rPr>
          <w:rFonts w:ascii="Times New Roman" w:hAnsi="Times New Roman" w:cs="Times New Roman"/>
          <w:b/>
        </w:rPr>
      </w:pPr>
      <w:r w:rsidRPr="00556CBB">
        <w:rPr>
          <w:rFonts w:ascii="Times New Roman" w:hAnsi="Times New Roman" w:cs="Times New Roman"/>
          <w:b/>
        </w:rPr>
        <w:t>3. KİŞİSEL VERİLERİNİN İŞLENMESİ ŞARTLARI</w:t>
      </w:r>
    </w:p>
    <w:p w14:paraId="337D620A" w14:textId="77777777" w:rsidR="000D0752" w:rsidRPr="00556CBB" w:rsidRDefault="000D0752" w:rsidP="000D0752">
      <w:pPr>
        <w:pStyle w:val="ListeParagraf"/>
        <w:spacing w:after="0"/>
        <w:ind w:left="0"/>
        <w:jc w:val="both"/>
        <w:rPr>
          <w:rFonts w:ascii="Times New Roman" w:hAnsi="Times New Roman" w:cs="Times New Roman"/>
          <w:b/>
        </w:rPr>
      </w:pPr>
    </w:p>
    <w:p w14:paraId="6C26DBF1"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rPr>
        <w:t xml:space="preserve">Kişisel verileriniz, </w:t>
      </w:r>
      <w:r w:rsidRPr="00556CBB">
        <w:rPr>
          <w:rFonts w:ascii="Times New Roman" w:hAnsi="Times New Roman" w:cs="Times New Roman"/>
          <w:bCs/>
        </w:rPr>
        <w:t>Şirket</w:t>
      </w:r>
      <w:r w:rsidRPr="00556CBB">
        <w:rPr>
          <w:rFonts w:ascii="Times New Roman" w:hAnsi="Times New Roman" w:cs="Times New Roman"/>
        </w:rPr>
        <w:t xml:space="preserve"> tarafından, aşağıda yer alan şartlar çerçevesinde işlenebilmektedir.</w:t>
      </w:r>
    </w:p>
    <w:p w14:paraId="29D0A33D" w14:textId="77777777" w:rsidR="000D0752" w:rsidRPr="00556CBB" w:rsidRDefault="000D0752" w:rsidP="000D0752">
      <w:pPr>
        <w:pStyle w:val="ListeParagraf"/>
        <w:spacing w:after="0"/>
        <w:ind w:left="0"/>
        <w:jc w:val="both"/>
        <w:rPr>
          <w:rFonts w:ascii="Times New Roman" w:hAnsi="Times New Roman" w:cs="Times New Roman"/>
        </w:rPr>
      </w:pPr>
    </w:p>
    <w:p w14:paraId="44132A36" w14:textId="77777777" w:rsidR="000D0752" w:rsidRPr="00556CBB" w:rsidRDefault="000D0752" w:rsidP="000D0752">
      <w:pPr>
        <w:pStyle w:val="ListeParagraf"/>
        <w:spacing w:after="0"/>
        <w:ind w:left="0"/>
        <w:jc w:val="both"/>
        <w:rPr>
          <w:rFonts w:ascii="Times New Roman" w:hAnsi="Times New Roman" w:cs="Times New Roman"/>
          <w:b/>
        </w:rPr>
      </w:pPr>
      <w:r w:rsidRPr="00556CBB">
        <w:rPr>
          <w:rFonts w:ascii="Times New Roman" w:hAnsi="Times New Roman" w:cs="Times New Roman"/>
          <w:b/>
        </w:rPr>
        <w:t>3.1 Kanunlarda Açıkça Öngörülmesi</w:t>
      </w:r>
    </w:p>
    <w:p w14:paraId="2E47254C"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rPr>
        <w:t>Temel kural kişisel verilerin ilgili kişilerin açık rızası olmadan işlenememesi olup, bu istisnaya göre kanunlarda açıkça kişisel veri işlenmesi öngörüldüğü hallerde, kişisel verileriniz işlenebilecektir.</w:t>
      </w:r>
    </w:p>
    <w:p w14:paraId="7A6E999D" w14:textId="77777777" w:rsidR="000D0752" w:rsidRPr="00556CBB" w:rsidRDefault="000D0752" w:rsidP="000D0752">
      <w:pPr>
        <w:pStyle w:val="ListeParagraf"/>
        <w:spacing w:after="0"/>
        <w:ind w:left="0"/>
        <w:jc w:val="both"/>
        <w:rPr>
          <w:rFonts w:ascii="Times New Roman" w:hAnsi="Times New Roman" w:cs="Times New Roman"/>
        </w:rPr>
      </w:pPr>
    </w:p>
    <w:p w14:paraId="00082768" w14:textId="77777777" w:rsidR="000D0752" w:rsidRPr="00556CBB" w:rsidRDefault="000D0752" w:rsidP="000D0752">
      <w:pPr>
        <w:pStyle w:val="ListeParagraf"/>
        <w:spacing w:after="0"/>
        <w:ind w:left="0"/>
        <w:jc w:val="both"/>
        <w:rPr>
          <w:rFonts w:ascii="Times New Roman" w:hAnsi="Times New Roman" w:cs="Times New Roman"/>
          <w:b/>
        </w:rPr>
      </w:pPr>
      <w:r w:rsidRPr="00556CBB">
        <w:rPr>
          <w:rFonts w:ascii="Times New Roman" w:hAnsi="Times New Roman" w:cs="Times New Roman"/>
          <w:b/>
        </w:rPr>
        <w:t>3.2 Fiili İmkânsızlık Sebebiyle İlgilinin Açık Rızasının Alınamaması</w:t>
      </w:r>
    </w:p>
    <w:p w14:paraId="53DC6E90"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rPr>
        <w:t xml:space="preserve">Fiili imkânsızlık nedeniyle rızasını açıklayamayacak durumda olan veya rızasına geçerlilik tanınamayacak olan ilgili kişinin kendisinin ya da başka bir kişinin hayatı veya beden bütünlüğünü korumak için kişisel verisinin işlenmesinin zorunlu olması halinde kişisel verileriniz işlenebilecektir. Bu doğrultuda, rızanın açıklanamadığı ya da geçerli olmadığı hallerde, kişilerin hayat veya beden bütünlüğünün korunması için zorunlu olması şartıyla kişisel verilerin işlenebileceği öngörülmektedir. </w:t>
      </w:r>
    </w:p>
    <w:p w14:paraId="4A8A637A" w14:textId="77777777" w:rsidR="000D0752" w:rsidRPr="00556CBB" w:rsidRDefault="000D0752" w:rsidP="000D0752">
      <w:pPr>
        <w:pStyle w:val="ListeParagraf"/>
        <w:spacing w:after="0"/>
        <w:ind w:left="0"/>
        <w:jc w:val="both"/>
        <w:rPr>
          <w:rFonts w:ascii="Times New Roman" w:hAnsi="Times New Roman" w:cs="Times New Roman"/>
        </w:rPr>
      </w:pPr>
    </w:p>
    <w:p w14:paraId="3A172CA4" w14:textId="77777777" w:rsidR="000D0752" w:rsidRPr="00556CBB" w:rsidRDefault="000D0752" w:rsidP="000D0752">
      <w:pPr>
        <w:pStyle w:val="ListeParagraf"/>
        <w:spacing w:after="0"/>
        <w:ind w:left="0"/>
        <w:jc w:val="both"/>
        <w:rPr>
          <w:rFonts w:ascii="Times New Roman" w:hAnsi="Times New Roman" w:cs="Times New Roman"/>
          <w:b/>
        </w:rPr>
      </w:pPr>
      <w:r w:rsidRPr="00556CBB">
        <w:rPr>
          <w:rFonts w:ascii="Times New Roman" w:hAnsi="Times New Roman" w:cs="Times New Roman"/>
          <w:b/>
        </w:rPr>
        <w:t>3.3 Sözleşmenin Kurulması veya İfasıyla Doğrudan İlgi Olması</w:t>
      </w:r>
    </w:p>
    <w:p w14:paraId="261869F2"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rPr>
        <w:t>Sözleşmenin kurulması veya ifasıyla doğrudan doğruya ilgili olması kaydıyla, sözleşmenin taraflarına ait kişisel verilerin işlenmesinin gerekli olması halinde kişisel verileriniz işlenebilecektir. Bu şart ile geçerli bir sözleşmede bulunulan yükümlülüklerin yerine getirilmesi amacıyla taraflara ilişkin kişisel verilerin işlenmesi durumunda ayrıca açık rızaya gerek bulunmayacaktır.</w:t>
      </w:r>
    </w:p>
    <w:p w14:paraId="11A51EA4" w14:textId="77777777" w:rsidR="000D0752" w:rsidRPr="00556CBB" w:rsidRDefault="000D0752" w:rsidP="000D0752">
      <w:pPr>
        <w:pStyle w:val="ListeParagraf"/>
        <w:spacing w:after="0"/>
        <w:ind w:left="0"/>
        <w:jc w:val="both"/>
        <w:rPr>
          <w:rFonts w:ascii="Times New Roman" w:hAnsi="Times New Roman" w:cs="Times New Roman"/>
        </w:rPr>
      </w:pPr>
    </w:p>
    <w:p w14:paraId="06953620"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b/>
        </w:rPr>
        <w:t>3.4 Şirket’in Hukuki Yükümlülüğünü Yerine Getirmesi</w:t>
      </w:r>
    </w:p>
    <w:p w14:paraId="254A141C" w14:textId="77777777" w:rsidR="000D0752" w:rsidRPr="00556CBB" w:rsidRDefault="000D0752" w:rsidP="000D0752">
      <w:pPr>
        <w:pStyle w:val="ListeParagraf"/>
        <w:spacing w:after="0"/>
        <w:ind w:left="0"/>
        <w:jc w:val="both"/>
        <w:rPr>
          <w:rFonts w:ascii="Times New Roman" w:hAnsi="Times New Roman" w:cs="Times New Roman"/>
        </w:rPr>
      </w:pPr>
      <w:r w:rsidRPr="00556CBB">
        <w:rPr>
          <w:rFonts w:ascii="Times New Roman" w:hAnsi="Times New Roman" w:cs="Times New Roman"/>
        </w:rPr>
        <w:t>Veri sorumlusu olarak hukuki yükümlülükleri yerine getirmek için işlemenin zorunlu olması halinde kişisel verileriniz işlenebilecektir.</w:t>
      </w:r>
    </w:p>
    <w:p w14:paraId="25F24FA3" w14:textId="77777777" w:rsidR="000D0752" w:rsidRPr="00556CBB" w:rsidRDefault="000D0752" w:rsidP="000D0752">
      <w:pPr>
        <w:pStyle w:val="ListeParagraf"/>
        <w:spacing w:after="0"/>
        <w:ind w:left="0"/>
        <w:jc w:val="both"/>
        <w:rPr>
          <w:rFonts w:ascii="Times New Roman" w:hAnsi="Times New Roman" w:cs="Times New Roman"/>
        </w:rPr>
      </w:pPr>
    </w:p>
    <w:p w14:paraId="5BE5F568"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3.5 Kişisel Verilerin Alenileştirilmesi</w:t>
      </w:r>
    </w:p>
    <w:p w14:paraId="200484C7"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 xml:space="preserve">Kişisel verileriniz tarafınızca alenileştirilmiş, yani sizin tarafınızdan kamuoyu ile paylaşılmış olması halinde, işlenebilecektir. Bu noktada, korunması gereken hukuki yararın ortadan kalktığı kabul edilmektedir. </w:t>
      </w:r>
    </w:p>
    <w:p w14:paraId="686692A5" w14:textId="77777777" w:rsidR="000D0752" w:rsidRPr="00556CBB" w:rsidRDefault="000D0752" w:rsidP="000D0752">
      <w:pPr>
        <w:pStyle w:val="Standard"/>
        <w:jc w:val="both"/>
        <w:rPr>
          <w:rFonts w:ascii="Times New Roman" w:hAnsi="Times New Roman" w:cs="Times New Roman"/>
        </w:rPr>
      </w:pPr>
    </w:p>
    <w:p w14:paraId="4214A14D"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3.6 Bir Hakkın Tesisi veya Korunması için Veri İşlemenin Zorunlu Olması</w:t>
      </w:r>
    </w:p>
    <w:p w14:paraId="2C7CED40"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rPr>
        <w:t>Bir hakkın tesisi, kullanılması veya korunması için veri işlemenin zorunlu olması halinde kişisel verileriniz işlenebilecektir.</w:t>
      </w:r>
    </w:p>
    <w:p w14:paraId="4FA687C4" w14:textId="77777777" w:rsidR="000D0752" w:rsidRPr="00556CBB" w:rsidRDefault="000D0752" w:rsidP="000D0752">
      <w:pPr>
        <w:pStyle w:val="Standard"/>
        <w:jc w:val="both"/>
        <w:rPr>
          <w:rFonts w:ascii="Times New Roman" w:hAnsi="Times New Roman" w:cs="Times New Roman"/>
        </w:rPr>
      </w:pPr>
    </w:p>
    <w:p w14:paraId="42B34A09"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3.7 Meşru Menfaate Dayalı Olarak Verilerin İşlenmesi</w:t>
      </w:r>
    </w:p>
    <w:p w14:paraId="732C2152" w14:textId="77777777" w:rsidR="000D0752" w:rsidRPr="00556CBB" w:rsidRDefault="000D0752" w:rsidP="000D0752">
      <w:pPr>
        <w:pStyle w:val="Standard"/>
        <w:jc w:val="both"/>
        <w:rPr>
          <w:rFonts w:ascii="Times New Roman" w:hAnsi="Times New Roman" w:cs="Times New Roman"/>
        </w:rPr>
      </w:pPr>
      <w:r w:rsidRPr="00556CBB">
        <w:rPr>
          <w:rFonts w:ascii="Times New Roman" w:hAnsi="Times New Roman" w:cs="Times New Roman"/>
          <w:bCs/>
        </w:rPr>
        <w:t>Şirket’</w:t>
      </w:r>
      <w:r w:rsidRPr="00556CBB">
        <w:rPr>
          <w:rFonts w:ascii="Times New Roman" w:hAnsi="Times New Roman" w:cs="Times New Roman"/>
        </w:rPr>
        <w:t>in meşru menfaatleri için veri işlemenin gerekli olması halinde kişisel verileriniz işlenebilecektir. Buna göre, Şirket, çalışanının temel hak ve özgürlüklerine zarar vermemek kaydıyla, çalışanların terfileri, maaş zamları yahut sosyal haklarının düzenlenmesi gibi amaçlarla kişisel verileri işlenebilir. Öte yandan bu gibi durumlarda dahi, kişisel verilerin korunmasına ilişkin temel ilkelere uyulacak ve ilgili kişinin menfaat dengesinin gözetilecektir.</w:t>
      </w:r>
    </w:p>
    <w:p w14:paraId="7F072FC3" w14:textId="77777777" w:rsidR="000D0752" w:rsidRPr="00556CBB" w:rsidRDefault="000D0752" w:rsidP="000D0752">
      <w:pPr>
        <w:pStyle w:val="Standard"/>
        <w:jc w:val="both"/>
        <w:rPr>
          <w:rFonts w:ascii="Times New Roman" w:hAnsi="Times New Roman" w:cs="Times New Roman"/>
        </w:rPr>
      </w:pPr>
    </w:p>
    <w:p w14:paraId="51C0381C" w14:textId="77777777" w:rsidR="000D0752" w:rsidRPr="00556CBB" w:rsidRDefault="000D0752" w:rsidP="000D0752">
      <w:pPr>
        <w:pStyle w:val="Standard"/>
        <w:jc w:val="both"/>
        <w:rPr>
          <w:rFonts w:ascii="Times New Roman" w:hAnsi="Times New Roman" w:cs="Times New Roman"/>
          <w:b/>
        </w:rPr>
      </w:pPr>
      <w:r w:rsidRPr="00556CBB">
        <w:rPr>
          <w:rFonts w:ascii="Times New Roman" w:hAnsi="Times New Roman" w:cs="Times New Roman"/>
          <w:b/>
        </w:rPr>
        <w:t>3.8 Açık Rızaya Dayalı Olarak İşlenmesi</w:t>
      </w:r>
    </w:p>
    <w:p w14:paraId="5DD07212" w14:textId="53B515C9" w:rsidR="004C11CD" w:rsidRPr="00556CBB" w:rsidRDefault="000D0752" w:rsidP="004C11CD">
      <w:pPr>
        <w:pStyle w:val="Standard"/>
        <w:jc w:val="both"/>
        <w:rPr>
          <w:rFonts w:ascii="Times New Roman" w:hAnsi="Times New Roman" w:cs="Times New Roman"/>
        </w:rPr>
      </w:pPr>
      <w:r w:rsidRPr="00556CBB">
        <w:rPr>
          <w:rFonts w:ascii="Times New Roman" w:hAnsi="Times New Roman" w:cs="Times New Roman"/>
        </w:rPr>
        <w:t>Kişisel verilerin açık rızaya dayanılarak işlenmesi asıl kural olmakla birlikte, işbu maddede belirtilen diğer şartların varlığı halinde ilgili kişilerin açık rızasına dayanılmamaktadır. Aksi halde, hakkın kötüye kullanılmasından bahsedilebilecektir. Bu bağlamda kişisel verileriniz, işbu İlkelerde belirtilen şartlardan herhangi birine dayalı olarak işlenemediği durumlarda, açık rızaya dayalı olarak işlenmektedi</w:t>
      </w:r>
      <w:r w:rsidR="003F4E32">
        <w:rPr>
          <w:rFonts w:ascii="Times New Roman" w:hAnsi="Times New Roman" w:cs="Times New Roman"/>
        </w:rPr>
        <w:t>r.</w:t>
      </w:r>
    </w:p>
    <w:p w14:paraId="20B4F781" w14:textId="77777777" w:rsidR="00403D3C" w:rsidRPr="00556CBB" w:rsidRDefault="009D5F32">
      <w:pPr>
        <w:pStyle w:val="ListeParagraf"/>
        <w:ind w:left="0"/>
        <w:jc w:val="both"/>
        <w:rPr>
          <w:rFonts w:ascii="Times New Roman" w:hAnsi="Times New Roman" w:cs="Times New Roman"/>
          <w:b/>
        </w:rPr>
      </w:pPr>
      <w:r w:rsidRPr="00556CBB">
        <w:rPr>
          <w:rFonts w:ascii="Times New Roman" w:hAnsi="Times New Roman" w:cs="Times New Roman"/>
          <w:b/>
        </w:rPr>
        <w:t>4. KİŞİSEL VERİLERİN KATEGORİZE EDİLMESİ</w:t>
      </w:r>
    </w:p>
    <w:p w14:paraId="5987D6F8" w14:textId="60BE7049" w:rsidR="00403D3C" w:rsidRPr="00556CBB" w:rsidRDefault="00403D3C">
      <w:pPr>
        <w:pStyle w:val="ListeParagraf"/>
        <w:ind w:left="0"/>
        <w:jc w:val="both"/>
        <w:rPr>
          <w:rFonts w:ascii="Times New Roman" w:hAnsi="Times New Roman" w:cs="Times New Roman"/>
        </w:rPr>
      </w:pPr>
    </w:p>
    <w:tbl>
      <w:tblPr>
        <w:tblW w:w="7650" w:type="dxa"/>
        <w:tblLayout w:type="fixed"/>
        <w:tblCellMar>
          <w:left w:w="10" w:type="dxa"/>
          <w:right w:w="10" w:type="dxa"/>
        </w:tblCellMar>
        <w:tblLook w:val="0000" w:firstRow="0" w:lastRow="0" w:firstColumn="0" w:lastColumn="0" w:noHBand="0" w:noVBand="0"/>
      </w:tblPr>
      <w:tblGrid>
        <w:gridCol w:w="2263"/>
        <w:gridCol w:w="5387"/>
      </w:tblGrid>
      <w:tr w:rsidR="00947A66" w:rsidRPr="00556CBB" w14:paraId="5EBF3467" w14:textId="77777777" w:rsidTr="00730516">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D065" w14:textId="77777777" w:rsidR="00947A66" w:rsidRPr="00556CBB" w:rsidRDefault="00947A66">
            <w:pPr>
              <w:pStyle w:val="Standard"/>
              <w:jc w:val="both"/>
              <w:rPr>
                <w:rFonts w:ascii="Times New Roman" w:hAnsi="Times New Roman" w:cs="Times New Roman"/>
                <w:b/>
              </w:rPr>
            </w:pPr>
            <w:r w:rsidRPr="00556CBB">
              <w:rPr>
                <w:rFonts w:ascii="Times New Roman" w:hAnsi="Times New Roman" w:cs="Times New Roman"/>
                <w:b/>
              </w:rPr>
              <w:t>Veri Sahibi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868A" w14:textId="77777777" w:rsidR="00947A66" w:rsidRPr="00556CBB" w:rsidRDefault="00947A66">
            <w:pPr>
              <w:pStyle w:val="Standard"/>
              <w:jc w:val="both"/>
              <w:rPr>
                <w:rFonts w:ascii="Times New Roman" w:hAnsi="Times New Roman" w:cs="Times New Roman"/>
                <w:b/>
              </w:rPr>
            </w:pPr>
            <w:r w:rsidRPr="00556CBB">
              <w:rPr>
                <w:rFonts w:ascii="Times New Roman" w:hAnsi="Times New Roman" w:cs="Times New Roman"/>
                <w:b/>
              </w:rPr>
              <w:t>Veri Kategorisi</w:t>
            </w:r>
          </w:p>
        </w:tc>
      </w:tr>
      <w:tr w:rsidR="00947A66" w:rsidRPr="00556CBB" w14:paraId="2A90352C" w14:textId="77777777" w:rsidTr="00730516">
        <w:trPr>
          <w:trHeight w:val="390"/>
        </w:trPr>
        <w:tc>
          <w:tcPr>
            <w:tcW w:w="22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84A2A08" w14:textId="77777777" w:rsidR="00947A66" w:rsidRPr="00556CBB" w:rsidRDefault="00947A66">
            <w:pPr>
              <w:pStyle w:val="Standard"/>
              <w:jc w:val="both"/>
              <w:rPr>
                <w:rFonts w:ascii="Times New Roman" w:hAnsi="Times New Roman" w:cs="Times New Roman"/>
                <w:b/>
                <w:bCs/>
              </w:rPr>
            </w:pPr>
            <w:r w:rsidRPr="00556CBB">
              <w:rPr>
                <w:rFonts w:ascii="Times New Roman" w:hAnsi="Times New Roman" w:cs="Times New Roman"/>
                <w:b/>
                <w:bCs/>
              </w:rPr>
              <w:t xml:space="preserve">Müşteri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7437" w14:textId="1D16E028" w:rsidR="00947A66" w:rsidRPr="003F4E32" w:rsidRDefault="00947A66">
            <w:pPr>
              <w:pStyle w:val="Standard"/>
              <w:jc w:val="both"/>
              <w:rPr>
                <w:rFonts w:ascii="Times New Roman" w:hAnsi="Times New Roman" w:cs="Times New Roman"/>
                <w:bCs/>
              </w:rPr>
            </w:pPr>
            <w:r w:rsidRPr="003F4E32">
              <w:rPr>
                <w:rFonts w:ascii="Times New Roman" w:hAnsi="Times New Roman" w:cs="Times New Roman"/>
                <w:bCs/>
              </w:rPr>
              <w:t>Kimlik Bilgisi</w:t>
            </w:r>
          </w:p>
        </w:tc>
      </w:tr>
      <w:tr w:rsidR="00947A66" w:rsidRPr="00556CBB" w14:paraId="1D161757"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7954B115" w14:textId="77777777" w:rsidR="00947A66" w:rsidRPr="00556CBB" w:rsidRDefault="00947A66">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7352" w14:textId="75BFB803" w:rsidR="00947A66" w:rsidRPr="003F4E32" w:rsidRDefault="00E7596C">
            <w:pPr>
              <w:pStyle w:val="Standard"/>
              <w:jc w:val="both"/>
              <w:rPr>
                <w:rFonts w:ascii="Times New Roman" w:hAnsi="Times New Roman" w:cs="Times New Roman"/>
              </w:rPr>
            </w:pPr>
            <w:r w:rsidRPr="003F4E32">
              <w:rPr>
                <w:rFonts w:ascii="Times New Roman" w:hAnsi="Times New Roman" w:cs="Times New Roman"/>
              </w:rPr>
              <w:t>Finans</w:t>
            </w:r>
            <w:r w:rsidR="00BB1045" w:rsidRPr="003F4E32">
              <w:rPr>
                <w:rFonts w:ascii="Times New Roman" w:hAnsi="Times New Roman" w:cs="Times New Roman"/>
              </w:rPr>
              <w:t xml:space="preserve"> Bilgisi</w:t>
            </w:r>
          </w:p>
        </w:tc>
      </w:tr>
      <w:tr w:rsidR="00947A66" w:rsidRPr="00556CBB" w14:paraId="7F75C2D9"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0CED60FD"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74FF" w14:textId="055097DF" w:rsidR="00947A66" w:rsidRPr="003F4E32" w:rsidRDefault="00947A66">
            <w:pPr>
              <w:pStyle w:val="Standard"/>
              <w:jc w:val="both"/>
              <w:rPr>
                <w:rFonts w:ascii="Times New Roman" w:hAnsi="Times New Roman" w:cs="Times New Roman"/>
              </w:rPr>
            </w:pPr>
            <w:r w:rsidRPr="003F4E32">
              <w:rPr>
                <w:rFonts w:ascii="Times New Roman" w:hAnsi="Times New Roman" w:cs="Times New Roman"/>
              </w:rPr>
              <w:t xml:space="preserve">İletişim </w:t>
            </w:r>
            <w:r w:rsidRPr="003F4E32">
              <w:rPr>
                <w:rFonts w:ascii="Times New Roman" w:hAnsi="Times New Roman" w:cs="Times New Roman"/>
                <w:bCs/>
              </w:rPr>
              <w:t>Bilgisi</w:t>
            </w:r>
          </w:p>
        </w:tc>
      </w:tr>
      <w:tr w:rsidR="00947A66" w:rsidRPr="00556CBB" w14:paraId="15DDD9C5"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32A80D09"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EFA1" w14:textId="5E69143C" w:rsidR="00947A66" w:rsidRPr="003F4E32" w:rsidRDefault="00947A66">
            <w:pPr>
              <w:pStyle w:val="Standard"/>
              <w:jc w:val="both"/>
              <w:rPr>
                <w:rFonts w:ascii="Times New Roman" w:hAnsi="Times New Roman" w:cs="Times New Roman"/>
              </w:rPr>
            </w:pPr>
            <w:r w:rsidRPr="003F4E32">
              <w:rPr>
                <w:rFonts w:ascii="Times New Roman" w:hAnsi="Times New Roman" w:cs="Times New Roman"/>
              </w:rPr>
              <w:t>Müşteri İşlem Bilgisi</w:t>
            </w:r>
          </w:p>
        </w:tc>
      </w:tr>
      <w:tr w:rsidR="00E7596C" w:rsidRPr="00556CBB" w14:paraId="6CD5361E"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1111EC6A" w14:textId="77777777" w:rsidR="00E7596C" w:rsidRPr="00556CBB" w:rsidRDefault="00E7596C">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6B88" w14:textId="41F2CC05" w:rsidR="00E7596C" w:rsidRPr="003F4E32" w:rsidRDefault="00E7596C">
            <w:pPr>
              <w:pStyle w:val="Standard"/>
              <w:jc w:val="both"/>
              <w:rPr>
                <w:rFonts w:ascii="Times New Roman" w:hAnsi="Times New Roman" w:cs="Times New Roman"/>
              </w:rPr>
            </w:pPr>
            <w:r w:rsidRPr="003F4E32">
              <w:rPr>
                <w:rFonts w:ascii="Times New Roman" w:hAnsi="Times New Roman" w:cs="Times New Roman"/>
              </w:rPr>
              <w:t xml:space="preserve">İşlem Güvenliği </w:t>
            </w:r>
            <w:r w:rsidRPr="003F4E32">
              <w:rPr>
                <w:rFonts w:ascii="Times New Roman" w:hAnsi="Times New Roman" w:cs="Times New Roman"/>
                <w:bCs/>
              </w:rPr>
              <w:t>Bilgisi</w:t>
            </w:r>
          </w:p>
        </w:tc>
      </w:tr>
      <w:tr w:rsidR="003F4E32" w:rsidRPr="00556CBB" w14:paraId="2EA6DD81"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20975C3D" w14:textId="77777777" w:rsidR="003F4E32" w:rsidRPr="00556CBB" w:rsidRDefault="003F4E32">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644D" w14:textId="4593684A" w:rsidR="003F4E32" w:rsidRPr="003F4E32" w:rsidRDefault="003F4E32">
            <w:pPr>
              <w:pStyle w:val="Standard"/>
              <w:jc w:val="both"/>
              <w:rPr>
                <w:rFonts w:ascii="Times New Roman" w:hAnsi="Times New Roman" w:cs="Times New Roman"/>
              </w:rPr>
            </w:pPr>
            <w:r>
              <w:rPr>
                <w:rFonts w:ascii="Times New Roman" w:hAnsi="Times New Roman" w:cs="Times New Roman"/>
              </w:rPr>
              <w:t>Görsel İşitsel Bilgiler</w:t>
            </w:r>
          </w:p>
        </w:tc>
      </w:tr>
      <w:tr w:rsidR="00E7596C" w:rsidRPr="00556CBB" w14:paraId="06DBF68B"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7D10A71A" w14:textId="77777777" w:rsidR="00E7596C" w:rsidRPr="00556CBB" w:rsidRDefault="00E7596C">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4BD" w14:textId="42210599" w:rsidR="00E7596C" w:rsidRPr="003F4E32" w:rsidRDefault="00E7596C">
            <w:pPr>
              <w:pStyle w:val="Standard"/>
              <w:jc w:val="both"/>
              <w:rPr>
                <w:rFonts w:ascii="Times New Roman" w:hAnsi="Times New Roman" w:cs="Times New Roman"/>
              </w:rPr>
            </w:pPr>
            <w:r w:rsidRPr="003F4E32">
              <w:rPr>
                <w:rFonts w:ascii="Times New Roman" w:hAnsi="Times New Roman" w:cs="Times New Roman"/>
              </w:rPr>
              <w:t>Hukuki İşlem Bilgisi</w:t>
            </w:r>
          </w:p>
        </w:tc>
      </w:tr>
      <w:tr w:rsidR="00947A66" w:rsidRPr="00556CBB" w14:paraId="00074971" w14:textId="77777777" w:rsidTr="00730516">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E75B7"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6C598" w14:textId="2EA5773C" w:rsidR="00947A66" w:rsidRPr="003F4E32" w:rsidRDefault="00947A66">
            <w:pPr>
              <w:pStyle w:val="Standard"/>
              <w:jc w:val="both"/>
              <w:rPr>
                <w:rFonts w:ascii="Times New Roman" w:hAnsi="Times New Roman" w:cs="Times New Roman"/>
              </w:rPr>
            </w:pPr>
            <w:r w:rsidRPr="003F4E32">
              <w:rPr>
                <w:rFonts w:ascii="Times New Roman" w:hAnsi="Times New Roman" w:cs="Times New Roman"/>
              </w:rPr>
              <w:t>Pazarlama Bilgisi</w:t>
            </w:r>
          </w:p>
        </w:tc>
      </w:tr>
      <w:tr w:rsidR="00947A66" w:rsidRPr="00556CBB" w14:paraId="1318A5C4" w14:textId="77777777" w:rsidTr="00730516">
        <w:trPr>
          <w:trHeight w:val="390"/>
        </w:trPr>
        <w:tc>
          <w:tcPr>
            <w:tcW w:w="22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C0EFD2" w14:textId="77777777" w:rsidR="00947A66" w:rsidRPr="00556CBB" w:rsidRDefault="00947A66">
            <w:pPr>
              <w:pStyle w:val="Standard"/>
              <w:rPr>
                <w:rFonts w:ascii="Times New Roman" w:hAnsi="Times New Roman" w:cs="Times New Roman"/>
                <w:b/>
                <w:bCs/>
              </w:rPr>
            </w:pPr>
            <w:r w:rsidRPr="00556CBB">
              <w:rPr>
                <w:rFonts w:ascii="Times New Roman" w:hAnsi="Times New Roman" w:cs="Times New Roman"/>
                <w:b/>
                <w:bCs/>
              </w:rPr>
              <w:t>Çalışan Adayı</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D4831" w14:textId="4CD18202" w:rsidR="00947A66" w:rsidRPr="00E7596C" w:rsidRDefault="00947A66">
            <w:pPr>
              <w:pStyle w:val="Standard"/>
              <w:jc w:val="both"/>
              <w:rPr>
                <w:rFonts w:ascii="Times New Roman" w:hAnsi="Times New Roman" w:cs="Times New Roman"/>
                <w:bCs/>
              </w:rPr>
            </w:pPr>
            <w:r w:rsidRPr="00E7596C">
              <w:rPr>
                <w:rFonts w:ascii="Times New Roman" w:hAnsi="Times New Roman" w:cs="Times New Roman"/>
                <w:bCs/>
              </w:rPr>
              <w:t>Kimlik Bilgisi</w:t>
            </w:r>
          </w:p>
        </w:tc>
      </w:tr>
      <w:tr w:rsidR="00947A66" w:rsidRPr="00556CBB" w14:paraId="14CC6F7F" w14:textId="77777777" w:rsidTr="00730516">
        <w:trPr>
          <w:trHeight w:val="390"/>
        </w:trPr>
        <w:tc>
          <w:tcPr>
            <w:tcW w:w="226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9C1BE2" w14:textId="77777777" w:rsidR="00947A66" w:rsidRPr="00556CBB" w:rsidRDefault="00947A66">
            <w:pPr>
              <w:pStyle w:val="Standard"/>
              <w:rPr>
                <w:rFonts w:ascii="Times New Roman" w:hAnsi="Times New Roman" w:cs="Times New Roman"/>
                <w:b/>
                <w:bC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6721D" w14:textId="08F8C265" w:rsidR="00947A66" w:rsidRPr="00E7596C" w:rsidRDefault="00947A66">
            <w:pPr>
              <w:pStyle w:val="Standard"/>
              <w:jc w:val="both"/>
              <w:rPr>
                <w:rFonts w:ascii="Times New Roman" w:hAnsi="Times New Roman" w:cs="Times New Roman"/>
              </w:rPr>
            </w:pPr>
            <w:r w:rsidRPr="00E7596C">
              <w:rPr>
                <w:rFonts w:ascii="Times New Roman" w:hAnsi="Times New Roman" w:cs="Times New Roman"/>
              </w:rPr>
              <w:t xml:space="preserve">İletişim </w:t>
            </w:r>
            <w:r w:rsidRPr="00E7596C">
              <w:rPr>
                <w:rFonts w:ascii="Times New Roman" w:hAnsi="Times New Roman" w:cs="Times New Roman"/>
                <w:bCs/>
              </w:rPr>
              <w:t>Bilgisi</w:t>
            </w:r>
          </w:p>
        </w:tc>
      </w:tr>
      <w:tr w:rsidR="003F4E32" w:rsidRPr="00556CBB" w14:paraId="541C6C93" w14:textId="77777777" w:rsidTr="00730516">
        <w:trPr>
          <w:trHeight w:val="390"/>
        </w:trPr>
        <w:tc>
          <w:tcPr>
            <w:tcW w:w="226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FBFB66" w14:textId="77777777" w:rsidR="003F4E32" w:rsidRPr="00556CBB" w:rsidRDefault="003F4E32">
            <w:pPr>
              <w:pStyle w:val="Standard"/>
              <w:rPr>
                <w:rFonts w:ascii="Times New Roman" w:hAnsi="Times New Roman" w:cs="Times New Roman"/>
                <w:b/>
                <w:bC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4142" w14:textId="60077551" w:rsidR="003F4E32" w:rsidRPr="00E7596C" w:rsidRDefault="003F4E32">
            <w:pPr>
              <w:pStyle w:val="Standard"/>
              <w:jc w:val="both"/>
              <w:rPr>
                <w:rFonts w:ascii="Times New Roman" w:hAnsi="Times New Roman" w:cs="Times New Roman"/>
              </w:rPr>
            </w:pPr>
            <w:r>
              <w:rPr>
                <w:rFonts w:ascii="Times New Roman" w:hAnsi="Times New Roman" w:cs="Times New Roman"/>
              </w:rPr>
              <w:t>Özlük</w:t>
            </w:r>
          </w:p>
        </w:tc>
      </w:tr>
      <w:tr w:rsidR="00E7596C" w:rsidRPr="00556CBB" w14:paraId="239B698D" w14:textId="77777777" w:rsidTr="00730516">
        <w:trPr>
          <w:trHeight w:val="390"/>
        </w:trPr>
        <w:tc>
          <w:tcPr>
            <w:tcW w:w="226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2A7FD8" w14:textId="77777777" w:rsidR="00E7596C" w:rsidRPr="00556CBB" w:rsidRDefault="00E7596C">
            <w:pPr>
              <w:pStyle w:val="Standard"/>
              <w:rPr>
                <w:rFonts w:ascii="Times New Roman" w:hAnsi="Times New Roman" w:cs="Times New Roman"/>
                <w:b/>
                <w:bC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73E3D" w14:textId="1C2D1354" w:rsidR="00E7596C" w:rsidRPr="00E7596C" w:rsidRDefault="00E7596C">
            <w:pPr>
              <w:pStyle w:val="Standard"/>
              <w:jc w:val="both"/>
              <w:rPr>
                <w:rFonts w:ascii="Times New Roman" w:hAnsi="Times New Roman" w:cs="Times New Roman"/>
              </w:rPr>
            </w:pPr>
            <w:r w:rsidRPr="00E7596C">
              <w:rPr>
                <w:rFonts w:ascii="Times New Roman" w:hAnsi="Times New Roman" w:cs="Times New Roman"/>
              </w:rPr>
              <w:t xml:space="preserve">İşlem Güvenliği </w:t>
            </w:r>
            <w:r w:rsidRPr="00E7596C">
              <w:rPr>
                <w:rFonts w:ascii="Times New Roman" w:hAnsi="Times New Roman" w:cs="Times New Roman"/>
                <w:bCs/>
              </w:rPr>
              <w:t>Bilgisi</w:t>
            </w:r>
          </w:p>
        </w:tc>
      </w:tr>
      <w:tr w:rsidR="00947A66" w:rsidRPr="00556CBB" w14:paraId="7A6E9117" w14:textId="77777777" w:rsidTr="00730516">
        <w:trPr>
          <w:trHeight w:val="390"/>
        </w:trPr>
        <w:tc>
          <w:tcPr>
            <w:tcW w:w="226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D15AF0" w14:textId="77777777" w:rsidR="00947A66" w:rsidRPr="00556CBB" w:rsidRDefault="00947A66">
            <w:pPr>
              <w:pStyle w:val="Standard"/>
              <w:rPr>
                <w:rFonts w:ascii="Times New Roman" w:hAnsi="Times New Roman" w:cs="Times New Roman"/>
                <w:b/>
                <w:bC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A6055" w14:textId="641B26F5" w:rsidR="00947A66" w:rsidRPr="00E7596C" w:rsidRDefault="00947A66">
            <w:pPr>
              <w:pStyle w:val="Standard"/>
              <w:jc w:val="both"/>
              <w:rPr>
                <w:rFonts w:ascii="Times New Roman" w:hAnsi="Times New Roman" w:cs="Times New Roman"/>
              </w:rPr>
            </w:pPr>
            <w:r w:rsidRPr="00E7596C">
              <w:rPr>
                <w:rFonts w:ascii="Times New Roman" w:hAnsi="Times New Roman" w:cs="Times New Roman"/>
              </w:rPr>
              <w:t xml:space="preserve">Mesleki Deneyim </w:t>
            </w:r>
            <w:r w:rsidRPr="00E7596C">
              <w:rPr>
                <w:rFonts w:ascii="Times New Roman" w:hAnsi="Times New Roman" w:cs="Times New Roman"/>
                <w:bCs/>
              </w:rPr>
              <w:t>Bilgisi</w:t>
            </w:r>
          </w:p>
        </w:tc>
      </w:tr>
      <w:tr w:rsidR="00947A66" w:rsidRPr="00556CBB" w14:paraId="09863F20" w14:textId="77777777" w:rsidTr="00730516">
        <w:trPr>
          <w:trHeight w:val="390"/>
        </w:trPr>
        <w:tc>
          <w:tcPr>
            <w:tcW w:w="226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5F99543" w14:textId="77777777" w:rsidR="00947A66" w:rsidRPr="00556CBB" w:rsidRDefault="00947A66">
            <w:pPr>
              <w:pStyle w:val="Standard"/>
              <w:rPr>
                <w:rFonts w:ascii="Times New Roman" w:hAnsi="Times New Roman" w:cs="Times New Roman"/>
                <w:b/>
                <w:bC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EE7A" w14:textId="520A192B" w:rsidR="00947A66" w:rsidRPr="00E7596C" w:rsidRDefault="002F683C">
            <w:pPr>
              <w:pStyle w:val="Standard"/>
              <w:jc w:val="both"/>
              <w:rPr>
                <w:rFonts w:ascii="Times New Roman" w:hAnsi="Times New Roman" w:cs="Times New Roman"/>
              </w:rPr>
            </w:pPr>
            <w:r w:rsidRPr="00E7596C">
              <w:rPr>
                <w:rFonts w:ascii="Times New Roman" w:hAnsi="Times New Roman" w:cs="Times New Roman"/>
              </w:rPr>
              <w:t>Görsel İşitsel Bilgiler</w:t>
            </w:r>
          </w:p>
        </w:tc>
      </w:tr>
      <w:tr w:rsidR="00947A66" w:rsidRPr="00556CBB" w14:paraId="79DDDB15" w14:textId="77777777" w:rsidTr="00730516">
        <w:trPr>
          <w:trHeight w:val="390"/>
        </w:trPr>
        <w:tc>
          <w:tcPr>
            <w:tcW w:w="22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E305835" w14:textId="7B405FCE" w:rsidR="00947A66" w:rsidRPr="00556CBB" w:rsidRDefault="00257F0B">
            <w:pPr>
              <w:pStyle w:val="Standard"/>
              <w:rPr>
                <w:rFonts w:ascii="Times New Roman" w:hAnsi="Times New Roman" w:cs="Times New Roman"/>
                <w:b/>
                <w:bCs/>
              </w:rPr>
            </w:pPr>
            <w:r w:rsidRPr="00556CBB">
              <w:rPr>
                <w:rFonts w:ascii="Times New Roman" w:hAnsi="Times New Roman" w:cs="Times New Roman"/>
                <w:b/>
                <w:bCs/>
              </w:rPr>
              <w:t>Potansiyel</w:t>
            </w:r>
            <w:r w:rsidR="00947A66" w:rsidRPr="00556CBB">
              <w:rPr>
                <w:rFonts w:ascii="Times New Roman" w:hAnsi="Times New Roman" w:cs="Times New Roman"/>
                <w:b/>
                <w:bCs/>
              </w:rPr>
              <w:t xml:space="preserve"> Müşteri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E231" w14:textId="1CA19080" w:rsidR="00947A66" w:rsidRPr="00E7596C" w:rsidRDefault="00947A66">
            <w:pPr>
              <w:pStyle w:val="Standard"/>
              <w:jc w:val="both"/>
              <w:rPr>
                <w:rFonts w:ascii="Times New Roman" w:hAnsi="Times New Roman" w:cs="Times New Roman"/>
                <w:bCs/>
              </w:rPr>
            </w:pPr>
            <w:r w:rsidRPr="00E7596C">
              <w:rPr>
                <w:rFonts w:ascii="Times New Roman" w:hAnsi="Times New Roman" w:cs="Times New Roman"/>
                <w:bCs/>
              </w:rPr>
              <w:t>Kimlik Bilgisi</w:t>
            </w:r>
          </w:p>
        </w:tc>
      </w:tr>
      <w:tr w:rsidR="00947A66" w:rsidRPr="00556CBB" w14:paraId="2AC4A5CD"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4F2AA326"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BFA6" w14:textId="636B3496" w:rsidR="00947A66" w:rsidRPr="00E7596C" w:rsidRDefault="00947A66">
            <w:pPr>
              <w:pStyle w:val="Standard"/>
              <w:jc w:val="both"/>
              <w:rPr>
                <w:rFonts w:ascii="Times New Roman" w:hAnsi="Times New Roman" w:cs="Times New Roman"/>
                <w:bCs/>
              </w:rPr>
            </w:pPr>
            <w:r w:rsidRPr="00E7596C">
              <w:rPr>
                <w:rFonts w:ascii="Times New Roman" w:hAnsi="Times New Roman" w:cs="Times New Roman"/>
                <w:bCs/>
              </w:rPr>
              <w:t>İletişim Bilgisi</w:t>
            </w:r>
          </w:p>
        </w:tc>
      </w:tr>
      <w:tr w:rsidR="00947A66" w:rsidRPr="00556CBB" w14:paraId="60E08430"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4593E263"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C130" w14:textId="220E28DD" w:rsidR="00947A66" w:rsidRPr="00E7596C" w:rsidRDefault="002F683C">
            <w:pPr>
              <w:pStyle w:val="Standard"/>
              <w:jc w:val="both"/>
              <w:rPr>
                <w:rFonts w:ascii="Times New Roman" w:hAnsi="Times New Roman" w:cs="Times New Roman"/>
                <w:bCs/>
              </w:rPr>
            </w:pPr>
            <w:r w:rsidRPr="00E7596C">
              <w:rPr>
                <w:rFonts w:ascii="Times New Roman" w:hAnsi="Times New Roman" w:cs="Times New Roman"/>
                <w:bCs/>
              </w:rPr>
              <w:t>Müşteri İşlem Bilgisi</w:t>
            </w:r>
          </w:p>
        </w:tc>
      </w:tr>
      <w:tr w:rsidR="00E7596C" w:rsidRPr="00556CBB" w14:paraId="561FE9CA" w14:textId="77777777" w:rsidTr="00730516">
        <w:trPr>
          <w:trHeight w:val="390"/>
        </w:trPr>
        <w:tc>
          <w:tcPr>
            <w:tcW w:w="2263" w:type="dxa"/>
            <w:vMerge/>
            <w:tcBorders>
              <w:left w:val="single" w:sz="4" w:space="0" w:color="000000"/>
              <w:right w:val="single" w:sz="4" w:space="0" w:color="000000"/>
            </w:tcBorders>
            <w:shd w:val="clear" w:color="auto" w:fill="auto"/>
            <w:tcMar>
              <w:top w:w="0" w:type="dxa"/>
              <w:left w:w="108" w:type="dxa"/>
              <w:bottom w:w="0" w:type="dxa"/>
              <w:right w:w="108" w:type="dxa"/>
            </w:tcMar>
          </w:tcPr>
          <w:p w14:paraId="5DA5F5B9" w14:textId="77777777" w:rsidR="00E7596C" w:rsidRPr="00556CBB" w:rsidRDefault="00E7596C">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8F8D" w14:textId="2158D4DC" w:rsidR="00E7596C" w:rsidRPr="00E7596C" w:rsidRDefault="00E7596C">
            <w:pPr>
              <w:pStyle w:val="Standard"/>
              <w:jc w:val="both"/>
              <w:rPr>
                <w:rFonts w:ascii="Times New Roman" w:hAnsi="Times New Roman" w:cs="Times New Roman"/>
                <w:bCs/>
              </w:rPr>
            </w:pPr>
            <w:r w:rsidRPr="00E7596C">
              <w:rPr>
                <w:rFonts w:ascii="Times New Roman" w:hAnsi="Times New Roman" w:cs="Times New Roman"/>
              </w:rPr>
              <w:t xml:space="preserve">İşlem Güvenliği </w:t>
            </w:r>
            <w:r w:rsidRPr="00E7596C">
              <w:rPr>
                <w:rFonts w:ascii="Times New Roman" w:hAnsi="Times New Roman" w:cs="Times New Roman"/>
                <w:bCs/>
              </w:rPr>
              <w:t>Bilgisi</w:t>
            </w:r>
          </w:p>
        </w:tc>
      </w:tr>
      <w:tr w:rsidR="003C4053" w:rsidRPr="00556CBB" w14:paraId="48D8EFD7" w14:textId="77777777" w:rsidTr="00730516">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3B44A" w14:textId="77777777" w:rsidR="003C4053" w:rsidRPr="00556CBB" w:rsidRDefault="003C4053" w:rsidP="003C4053">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866B4" w14:textId="2210D88D" w:rsidR="003C4053" w:rsidRPr="00E7596C" w:rsidRDefault="003B4DE5" w:rsidP="003C4053">
            <w:pPr>
              <w:pStyle w:val="Standard"/>
              <w:jc w:val="both"/>
              <w:rPr>
                <w:rFonts w:ascii="Times New Roman" w:hAnsi="Times New Roman" w:cs="Times New Roman"/>
                <w:bCs/>
              </w:rPr>
            </w:pPr>
            <w:r w:rsidRPr="00E7596C">
              <w:rPr>
                <w:rFonts w:ascii="Times New Roman" w:hAnsi="Times New Roman" w:cs="Times New Roman"/>
                <w:bCs/>
              </w:rPr>
              <w:t>Pazarlama Bilgisi</w:t>
            </w:r>
          </w:p>
        </w:tc>
      </w:tr>
      <w:tr w:rsidR="00947A66" w:rsidRPr="00556CBB" w14:paraId="3EEFB2C5" w14:textId="77777777" w:rsidTr="00730516">
        <w:trPr>
          <w:trHeight w:val="390"/>
        </w:trPr>
        <w:tc>
          <w:tcPr>
            <w:tcW w:w="226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D9BA" w14:textId="77777777" w:rsidR="00947A66" w:rsidRPr="00556CBB" w:rsidRDefault="00947A66">
            <w:pPr>
              <w:pStyle w:val="Standard"/>
              <w:rPr>
                <w:rFonts w:ascii="Times New Roman" w:hAnsi="Times New Roman" w:cs="Times New Roman"/>
                <w:b/>
              </w:rPr>
            </w:pPr>
            <w:r w:rsidRPr="00556CBB">
              <w:rPr>
                <w:rFonts w:ascii="Times New Roman" w:hAnsi="Times New Roman" w:cs="Times New Roman"/>
                <w:b/>
              </w:rPr>
              <w:t>Tedarikçi /İş Ortağı Yetkilisi</w:t>
            </w: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741B" w14:textId="070A91B3" w:rsidR="00947A66" w:rsidRPr="00DB43B4" w:rsidRDefault="00947A66">
            <w:pPr>
              <w:pStyle w:val="Standard"/>
              <w:jc w:val="both"/>
              <w:rPr>
                <w:rFonts w:ascii="Times New Roman" w:hAnsi="Times New Roman" w:cs="Times New Roman"/>
                <w:bCs/>
              </w:rPr>
            </w:pPr>
            <w:r w:rsidRPr="00DB43B4">
              <w:rPr>
                <w:rFonts w:ascii="Times New Roman" w:hAnsi="Times New Roman" w:cs="Times New Roman"/>
                <w:bCs/>
              </w:rPr>
              <w:t>Kimlik Bilgisi</w:t>
            </w:r>
          </w:p>
        </w:tc>
      </w:tr>
      <w:tr w:rsidR="00947A66" w:rsidRPr="00556CBB" w14:paraId="6ECCA1A7" w14:textId="77777777" w:rsidTr="00730516">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F45B" w14:textId="77777777" w:rsidR="00947A66" w:rsidRPr="00556CBB" w:rsidRDefault="00947A66">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F0CB" w14:textId="59683128" w:rsidR="00947A66" w:rsidRPr="00DB43B4" w:rsidRDefault="00947A66">
            <w:pPr>
              <w:pStyle w:val="Standard"/>
              <w:jc w:val="both"/>
              <w:rPr>
                <w:rFonts w:ascii="Times New Roman" w:hAnsi="Times New Roman" w:cs="Times New Roman"/>
                <w:bCs/>
              </w:rPr>
            </w:pPr>
            <w:r w:rsidRPr="00DB43B4">
              <w:rPr>
                <w:rFonts w:ascii="Times New Roman" w:hAnsi="Times New Roman" w:cs="Times New Roman"/>
                <w:bCs/>
              </w:rPr>
              <w:t>İletişim Bilgisi</w:t>
            </w:r>
          </w:p>
        </w:tc>
      </w:tr>
      <w:tr w:rsidR="003C4053" w:rsidRPr="00556CBB" w14:paraId="136CC6CC" w14:textId="77777777" w:rsidTr="00730516">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8958" w14:textId="77777777" w:rsidR="003C4053" w:rsidRPr="00556CBB" w:rsidRDefault="003C4053" w:rsidP="003C4053">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7D255" w14:textId="28D06F9C" w:rsidR="003C4053" w:rsidRPr="00DB43B4" w:rsidRDefault="003C4053" w:rsidP="003C4053">
            <w:pPr>
              <w:pStyle w:val="Standard"/>
              <w:jc w:val="both"/>
              <w:rPr>
                <w:rFonts w:ascii="Times New Roman" w:hAnsi="Times New Roman" w:cs="Times New Roman"/>
              </w:rPr>
            </w:pPr>
            <w:r w:rsidRPr="00DB43B4">
              <w:rPr>
                <w:rFonts w:ascii="Times New Roman" w:hAnsi="Times New Roman" w:cs="Times New Roman"/>
              </w:rPr>
              <w:t>Hukuki İşlem Bilgisi</w:t>
            </w:r>
          </w:p>
        </w:tc>
      </w:tr>
      <w:tr w:rsidR="003F4E32" w:rsidRPr="00556CBB" w14:paraId="6E9E8CF6" w14:textId="77777777" w:rsidTr="00730516">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277DD" w14:textId="77777777" w:rsidR="003F4E32" w:rsidRPr="00556CBB" w:rsidRDefault="003F4E32" w:rsidP="003C4053">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2E1B" w14:textId="60466090" w:rsidR="003F4E32" w:rsidRPr="00DB43B4" w:rsidRDefault="003F4E32" w:rsidP="003C4053">
            <w:pPr>
              <w:pStyle w:val="Standard"/>
              <w:jc w:val="both"/>
              <w:rPr>
                <w:rFonts w:ascii="Times New Roman" w:hAnsi="Times New Roman" w:cs="Times New Roman"/>
              </w:rPr>
            </w:pPr>
            <w:r>
              <w:rPr>
                <w:rFonts w:ascii="Times New Roman" w:hAnsi="Times New Roman" w:cs="Times New Roman"/>
              </w:rPr>
              <w:t>İşlem Güvenliği Bilgisi</w:t>
            </w:r>
          </w:p>
        </w:tc>
      </w:tr>
      <w:tr w:rsidR="003C4053" w:rsidRPr="00556CBB" w14:paraId="31220F54" w14:textId="77777777" w:rsidTr="003B4DE5">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6DEB" w14:textId="77777777" w:rsidR="003C4053" w:rsidRPr="00556CBB" w:rsidRDefault="003C4053" w:rsidP="003C4053">
            <w:pPr>
              <w:rPr>
                <w:rFonts w:ascii="Times New Roman" w:hAnsi="Times New Roman" w:cs="Times New Roman"/>
              </w:rPr>
            </w:pPr>
          </w:p>
        </w:tc>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99BA" w14:textId="77777777" w:rsidR="003C4053" w:rsidRPr="00DB43B4" w:rsidRDefault="003C4053" w:rsidP="003C4053">
            <w:pPr>
              <w:pStyle w:val="Standard"/>
              <w:jc w:val="both"/>
              <w:rPr>
                <w:rFonts w:ascii="Times New Roman" w:hAnsi="Times New Roman" w:cs="Times New Roman"/>
              </w:rPr>
            </w:pPr>
            <w:r w:rsidRPr="00DB43B4">
              <w:rPr>
                <w:rFonts w:ascii="Times New Roman" w:hAnsi="Times New Roman" w:cs="Times New Roman"/>
              </w:rPr>
              <w:t>Finansal Bilgiler</w:t>
            </w:r>
          </w:p>
        </w:tc>
      </w:tr>
      <w:tr w:rsidR="003C4053" w:rsidRPr="00556CBB" w14:paraId="536F7C8A" w14:textId="77777777" w:rsidTr="003B4DE5">
        <w:trPr>
          <w:trHeight w:val="390"/>
        </w:trPr>
        <w:tc>
          <w:tcPr>
            <w:tcW w:w="22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2D20D" w14:textId="77777777" w:rsidR="003C4053" w:rsidRPr="00556CBB" w:rsidRDefault="003C4053" w:rsidP="003C4053">
            <w:pPr>
              <w:rPr>
                <w:rFonts w:ascii="Times New Roman" w:hAnsi="Times New Roman" w:cs="Times New Roman"/>
              </w:rPr>
            </w:pPr>
          </w:p>
        </w:tc>
        <w:tc>
          <w:tcPr>
            <w:tcW w:w="538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30E99B" w14:textId="730002B3" w:rsidR="003C4053" w:rsidRPr="00DB43B4" w:rsidRDefault="00DB43B4" w:rsidP="003C4053">
            <w:pPr>
              <w:pStyle w:val="Standard"/>
              <w:jc w:val="both"/>
              <w:rPr>
                <w:rFonts w:ascii="Times New Roman" w:hAnsi="Times New Roman" w:cs="Times New Roman"/>
              </w:rPr>
            </w:pPr>
            <w:r w:rsidRPr="00DB43B4">
              <w:rPr>
                <w:rFonts w:ascii="Times New Roman" w:hAnsi="Times New Roman" w:cs="Times New Roman"/>
              </w:rPr>
              <w:t>Görsel İşitsel Bilgiler</w:t>
            </w:r>
          </w:p>
        </w:tc>
      </w:tr>
      <w:tr w:rsidR="003C4053" w:rsidRPr="00556CBB" w14:paraId="794D26B6" w14:textId="77777777" w:rsidTr="003B4DE5">
        <w:trPr>
          <w:trHeight w:val="39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E558C" w14:textId="210C3C9D" w:rsidR="003C4053" w:rsidRPr="00556CBB" w:rsidRDefault="003C4053" w:rsidP="003C4053">
            <w:pPr>
              <w:pStyle w:val="Standard"/>
              <w:rPr>
                <w:rFonts w:ascii="Times New Roman" w:hAnsi="Times New Roman" w:cs="Times New Roman"/>
                <w:b/>
              </w:rPr>
            </w:pPr>
            <w:r w:rsidRPr="00556CBB">
              <w:rPr>
                <w:rFonts w:ascii="Times New Roman" w:hAnsi="Times New Roman" w:cs="Times New Roman"/>
                <w:b/>
              </w:rPr>
              <w:t>Çevrimiçi Ziyaretçi</w:t>
            </w:r>
          </w:p>
        </w:tc>
        <w:tc>
          <w:tcPr>
            <w:tcW w:w="53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B8EC" w14:textId="1F314322" w:rsidR="003C4053" w:rsidRPr="003B4DE5" w:rsidRDefault="003C4053" w:rsidP="003C4053">
            <w:pPr>
              <w:pStyle w:val="Standard"/>
              <w:jc w:val="both"/>
              <w:rPr>
                <w:rFonts w:ascii="Times New Roman" w:hAnsi="Times New Roman" w:cs="Times New Roman"/>
              </w:rPr>
            </w:pPr>
            <w:r w:rsidRPr="003B4DE5">
              <w:rPr>
                <w:rFonts w:ascii="Times New Roman" w:hAnsi="Times New Roman" w:cs="Times New Roman"/>
              </w:rPr>
              <w:t>Kimlik</w:t>
            </w:r>
            <w:r w:rsidRPr="003B4DE5">
              <w:rPr>
                <w:rFonts w:ascii="Times New Roman" w:hAnsi="Times New Roman" w:cs="Times New Roman"/>
                <w:bCs/>
              </w:rPr>
              <w:t xml:space="preserve"> Bilgisi</w:t>
            </w:r>
          </w:p>
        </w:tc>
      </w:tr>
      <w:tr w:rsidR="003F4E32" w:rsidRPr="00556CBB" w14:paraId="08FC6F5F" w14:textId="77777777" w:rsidTr="003B4DE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CF5B" w14:textId="77777777" w:rsidR="003F4E32" w:rsidRPr="00556CBB" w:rsidRDefault="003F4E32" w:rsidP="003C4053">
            <w:pPr>
              <w:pStyle w:val="Standard"/>
              <w:rPr>
                <w:rFonts w:ascii="Times New Roman" w:hAnsi="Times New Roman" w:cs="Times New Roman"/>
                <w:b/>
              </w:rPr>
            </w:pPr>
          </w:p>
        </w:tc>
        <w:tc>
          <w:tcPr>
            <w:tcW w:w="53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A4CF" w14:textId="335BE0B7" w:rsidR="003F4E32" w:rsidRPr="003B4DE5" w:rsidRDefault="003F4E32" w:rsidP="003C4053">
            <w:pPr>
              <w:pStyle w:val="Standard"/>
              <w:jc w:val="both"/>
              <w:rPr>
                <w:rFonts w:ascii="Times New Roman" w:hAnsi="Times New Roman" w:cs="Times New Roman"/>
              </w:rPr>
            </w:pPr>
            <w:r>
              <w:rPr>
                <w:rFonts w:ascii="Times New Roman" w:hAnsi="Times New Roman" w:cs="Times New Roman"/>
              </w:rPr>
              <w:t>İşlem Güvenliği Bilgisi</w:t>
            </w:r>
          </w:p>
        </w:tc>
      </w:tr>
      <w:tr w:rsidR="003F4E32" w:rsidRPr="00556CBB" w14:paraId="506C32FE" w14:textId="77777777" w:rsidTr="003B4DE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EA436" w14:textId="77777777" w:rsidR="003F4E32" w:rsidRPr="00556CBB" w:rsidRDefault="003F4E32" w:rsidP="003C4053">
            <w:pPr>
              <w:pStyle w:val="Standard"/>
              <w:rPr>
                <w:rFonts w:ascii="Times New Roman" w:hAnsi="Times New Roman" w:cs="Times New Roman"/>
                <w:b/>
              </w:rPr>
            </w:pPr>
          </w:p>
        </w:tc>
        <w:tc>
          <w:tcPr>
            <w:tcW w:w="53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9377" w14:textId="596538EC" w:rsidR="003F4E32" w:rsidRPr="003B4DE5" w:rsidRDefault="003F4E32" w:rsidP="003C4053">
            <w:pPr>
              <w:pStyle w:val="Standard"/>
              <w:jc w:val="both"/>
              <w:rPr>
                <w:rFonts w:ascii="Times New Roman" w:hAnsi="Times New Roman" w:cs="Times New Roman"/>
              </w:rPr>
            </w:pPr>
            <w:r>
              <w:rPr>
                <w:rFonts w:ascii="Times New Roman" w:hAnsi="Times New Roman" w:cs="Times New Roman"/>
              </w:rPr>
              <w:t>Pazarlama Bilgisi</w:t>
            </w:r>
          </w:p>
        </w:tc>
      </w:tr>
      <w:tr w:rsidR="003C4053" w:rsidRPr="00556CBB" w14:paraId="6FE35CC5" w14:textId="77777777" w:rsidTr="003F4E32">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B972" w14:textId="77777777" w:rsidR="003C4053" w:rsidRPr="00556CBB" w:rsidRDefault="003C4053" w:rsidP="003C4053">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E4EE2" w14:textId="6571029F" w:rsidR="003C4053" w:rsidRPr="003B4DE5" w:rsidRDefault="003B4DE5" w:rsidP="003C4053">
            <w:pPr>
              <w:pStyle w:val="Standard"/>
              <w:jc w:val="both"/>
              <w:rPr>
                <w:rFonts w:ascii="Times New Roman" w:hAnsi="Times New Roman" w:cs="Times New Roman"/>
              </w:rPr>
            </w:pPr>
            <w:r w:rsidRPr="003B4DE5">
              <w:rPr>
                <w:rFonts w:ascii="Times New Roman" w:hAnsi="Times New Roman" w:cs="Times New Roman"/>
                <w:bCs/>
              </w:rPr>
              <w:t>İletişim Bilgisi</w:t>
            </w:r>
          </w:p>
        </w:tc>
      </w:tr>
      <w:tr w:rsidR="003C4053" w:rsidRPr="00556CBB" w14:paraId="455C4822" w14:textId="77777777" w:rsidTr="003F4E32">
        <w:trPr>
          <w:trHeight w:val="390"/>
        </w:trPr>
        <w:tc>
          <w:tcPr>
            <w:tcW w:w="2263"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DF280C" w14:textId="6015C108" w:rsidR="003C4053" w:rsidRPr="00556CBB" w:rsidRDefault="003C4053" w:rsidP="003C4053">
            <w:pPr>
              <w:rPr>
                <w:rFonts w:ascii="Times New Roman" w:hAnsi="Times New Roman" w:cs="Times New Roman"/>
              </w:rPr>
            </w:pPr>
            <w:r w:rsidRPr="00556CBB">
              <w:rPr>
                <w:rFonts w:ascii="Times New Roman" w:hAnsi="Times New Roman" w:cs="Times New Roman"/>
                <w:b/>
              </w:rPr>
              <w:t>3. Kişi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01E04" w14:textId="3D9B4698" w:rsidR="003C4053" w:rsidRPr="00DB43B4" w:rsidRDefault="003C4053" w:rsidP="003C4053">
            <w:pPr>
              <w:pStyle w:val="Standard"/>
              <w:jc w:val="both"/>
              <w:rPr>
                <w:rFonts w:ascii="Times New Roman" w:hAnsi="Times New Roman" w:cs="Times New Roman"/>
              </w:rPr>
            </w:pPr>
            <w:r w:rsidRPr="00DB43B4">
              <w:rPr>
                <w:rFonts w:ascii="Times New Roman" w:hAnsi="Times New Roman" w:cs="Times New Roman"/>
              </w:rPr>
              <w:t>Kimlik Bilgisi</w:t>
            </w:r>
          </w:p>
        </w:tc>
      </w:tr>
      <w:tr w:rsidR="003B4DE5" w:rsidRPr="00556CBB" w14:paraId="1AC3F5ED" w14:textId="77777777" w:rsidTr="003F4E32">
        <w:trPr>
          <w:trHeight w:val="390"/>
        </w:trPr>
        <w:tc>
          <w:tcPr>
            <w:tcW w:w="226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99D299" w14:textId="77777777" w:rsidR="003B4DE5" w:rsidRPr="00556CBB" w:rsidRDefault="003B4DE5" w:rsidP="003B4DE5">
            <w:pPr>
              <w:rPr>
                <w:rFonts w:ascii="Times New Roman" w:hAnsi="Times New Roman" w:cs="Times New Roman"/>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10CC6" w14:textId="19F1D2AD" w:rsidR="003B4DE5" w:rsidRPr="00DB43B4" w:rsidRDefault="003B4DE5" w:rsidP="003B4DE5">
            <w:pPr>
              <w:pStyle w:val="Standard"/>
              <w:jc w:val="both"/>
              <w:rPr>
                <w:rFonts w:ascii="Times New Roman" w:hAnsi="Times New Roman" w:cs="Times New Roman"/>
                <w:bCs/>
              </w:rPr>
            </w:pPr>
            <w:r w:rsidRPr="00DB43B4">
              <w:rPr>
                <w:rFonts w:ascii="Times New Roman" w:hAnsi="Times New Roman" w:cs="Times New Roman"/>
                <w:bCs/>
              </w:rPr>
              <w:t>İletişim Bilgisi</w:t>
            </w:r>
          </w:p>
        </w:tc>
      </w:tr>
      <w:tr w:rsidR="00DB43B4" w:rsidRPr="00556CBB" w14:paraId="197EA4EA" w14:textId="77777777" w:rsidTr="003F4E32">
        <w:trPr>
          <w:trHeight w:val="390"/>
        </w:trPr>
        <w:tc>
          <w:tcPr>
            <w:tcW w:w="226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345DA9" w14:textId="77777777" w:rsidR="00DB43B4" w:rsidRPr="00556CBB" w:rsidRDefault="00DB43B4" w:rsidP="003B4DE5">
            <w:pPr>
              <w:rPr>
                <w:rFonts w:ascii="Times New Roman" w:hAnsi="Times New Roman" w:cs="Times New Roman"/>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FD7E" w14:textId="1B826503" w:rsidR="00DB43B4" w:rsidRPr="00DB43B4" w:rsidRDefault="003F4E32" w:rsidP="003B4DE5">
            <w:pPr>
              <w:pStyle w:val="Standard"/>
              <w:jc w:val="both"/>
              <w:rPr>
                <w:rFonts w:ascii="Times New Roman" w:hAnsi="Times New Roman" w:cs="Times New Roman"/>
                <w:bCs/>
              </w:rPr>
            </w:pPr>
            <w:r>
              <w:rPr>
                <w:rFonts w:ascii="Times New Roman" w:hAnsi="Times New Roman" w:cs="Times New Roman"/>
              </w:rPr>
              <w:t>İşlem Güvenliği Bilgisi</w:t>
            </w:r>
          </w:p>
        </w:tc>
      </w:tr>
    </w:tbl>
    <w:p w14:paraId="6BF3AC59" w14:textId="77777777" w:rsidR="00403D3C" w:rsidRPr="00556CBB" w:rsidRDefault="00403D3C">
      <w:pPr>
        <w:jc w:val="both"/>
        <w:rPr>
          <w:rFonts w:ascii="Times New Roman" w:hAnsi="Times New Roman" w:cs="Times New Roman"/>
          <w:b/>
          <w:u w:val="single"/>
        </w:rPr>
      </w:pPr>
    </w:p>
    <w:p w14:paraId="7E27C0C6" w14:textId="77777777" w:rsidR="00403D3C" w:rsidRPr="00556CBB" w:rsidRDefault="00403D3C">
      <w:pPr>
        <w:jc w:val="both"/>
        <w:rPr>
          <w:rFonts w:ascii="Times New Roman" w:hAnsi="Times New Roman" w:cs="Times New Roman"/>
          <w:b/>
          <w:u w:val="single"/>
        </w:rPr>
      </w:pPr>
    </w:p>
    <w:p w14:paraId="561B623E" w14:textId="77777777" w:rsidR="00403D3C" w:rsidRPr="00556CBB" w:rsidRDefault="004C11CD" w:rsidP="004C11CD">
      <w:pPr>
        <w:jc w:val="both"/>
        <w:rPr>
          <w:rFonts w:ascii="Times New Roman" w:hAnsi="Times New Roman" w:cs="Times New Roman"/>
          <w:b/>
        </w:rPr>
      </w:pPr>
      <w:r w:rsidRPr="00556CBB">
        <w:rPr>
          <w:rFonts w:ascii="Times New Roman" w:hAnsi="Times New Roman" w:cs="Times New Roman"/>
          <w:b/>
        </w:rPr>
        <w:t xml:space="preserve">5. </w:t>
      </w:r>
      <w:r w:rsidR="009D5F32" w:rsidRPr="00556CBB">
        <w:rPr>
          <w:rFonts w:ascii="Times New Roman" w:hAnsi="Times New Roman" w:cs="Times New Roman"/>
          <w:b/>
        </w:rPr>
        <w:t>KİŞİSEL VERİLERİN İŞLENME AMAÇLARI</w:t>
      </w:r>
    </w:p>
    <w:p w14:paraId="7394B72B" w14:textId="77777777" w:rsidR="004C11CD" w:rsidRPr="00556CBB" w:rsidRDefault="004C11CD" w:rsidP="004C11CD">
      <w:pPr>
        <w:pStyle w:val="ListeParagraf"/>
        <w:spacing w:after="0"/>
        <w:ind w:left="360"/>
        <w:jc w:val="both"/>
        <w:rPr>
          <w:rFonts w:ascii="Times New Roman" w:hAnsi="Times New Roman" w:cs="Times New Roman"/>
          <w:b/>
        </w:rPr>
      </w:pPr>
    </w:p>
    <w:p w14:paraId="2B43D3E0" w14:textId="5E4B1BAF" w:rsidR="00403D3C" w:rsidRPr="00556CBB" w:rsidRDefault="009D5F32" w:rsidP="004C11CD">
      <w:pPr>
        <w:pStyle w:val="ListeParagraf"/>
        <w:spacing w:after="0"/>
        <w:ind w:left="0"/>
        <w:jc w:val="both"/>
        <w:rPr>
          <w:rFonts w:ascii="Times New Roman" w:hAnsi="Times New Roman" w:cs="Times New Roman"/>
        </w:rPr>
      </w:pPr>
      <w:r w:rsidRPr="00556CBB">
        <w:rPr>
          <w:rFonts w:ascii="Times New Roman" w:hAnsi="Times New Roman" w:cs="Times New Roman"/>
          <w:bCs/>
        </w:rPr>
        <w:t>Şirket’te</w:t>
      </w:r>
      <w:r w:rsidRPr="00556CBB">
        <w:rPr>
          <w:rFonts w:ascii="Times New Roman" w:hAnsi="Times New Roman" w:cs="Times New Roman"/>
        </w:rPr>
        <w:t>, 6698 sayılı Kanun’un 5. madde</w:t>
      </w:r>
      <w:r w:rsidR="008B3A7A">
        <w:rPr>
          <w:rFonts w:ascii="Times New Roman" w:hAnsi="Times New Roman" w:cs="Times New Roman"/>
        </w:rPr>
        <w:t>s</w:t>
      </w:r>
      <w:r w:rsidRPr="00556CBB">
        <w:rPr>
          <w:rFonts w:ascii="Times New Roman" w:hAnsi="Times New Roman" w:cs="Times New Roman"/>
        </w:rPr>
        <w:t>inde belirtilen kişisel veri işleme şartları dahilinde ilgili kişi grubuna göre aşağıdaki amaçlar ile kişisel veriler işlenebilmektedir.</w:t>
      </w:r>
    </w:p>
    <w:p w14:paraId="6423F78A" w14:textId="77777777" w:rsidR="004C11CD" w:rsidRPr="00556CBB" w:rsidRDefault="004C11CD" w:rsidP="004C11CD">
      <w:pPr>
        <w:pStyle w:val="ListeParagraf"/>
        <w:spacing w:after="0"/>
        <w:ind w:left="0"/>
        <w:jc w:val="both"/>
        <w:rPr>
          <w:rFonts w:ascii="Times New Roman" w:hAnsi="Times New Roman" w:cs="Times New Roman"/>
        </w:rPr>
      </w:pPr>
    </w:p>
    <w:p w14:paraId="52DC47B1" w14:textId="77777777" w:rsidR="004C11CD" w:rsidRPr="00556CBB" w:rsidRDefault="009D5F32">
      <w:pPr>
        <w:pStyle w:val="Standard"/>
        <w:jc w:val="both"/>
        <w:rPr>
          <w:rFonts w:ascii="Times New Roman" w:hAnsi="Times New Roman" w:cs="Times New Roman"/>
          <w:b/>
        </w:rPr>
      </w:pPr>
      <w:r w:rsidRPr="00556CBB">
        <w:rPr>
          <w:rFonts w:ascii="Times New Roman" w:hAnsi="Times New Roman" w:cs="Times New Roman"/>
          <w:b/>
        </w:rPr>
        <w:t>5.1 MÜŞTERİ</w:t>
      </w:r>
    </w:p>
    <w:p w14:paraId="67B733FB" w14:textId="528527A2" w:rsidR="00403D3C" w:rsidRPr="00556CBB" w:rsidRDefault="009D5F32">
      <w:pPr>
        <w:pStyle w:val="Standard"/>
        <w:jc w:val="both"/>
        <w:rPr>
          <w:rFonts w:ascii="Times New Roman" w:hAnsi="Times New Roman" w:cs="Times New Roman"/>
        </w:rPr>
      </w:pPr>
      <w:r w:rsidRPr="00556CBB">
        <w:rPr>
          <w:rFonts w:ascii="Times New Roman" w:hAnsi="Times New Roman" w:cs="Times New Roman"/>
        </w:rPr>
        <w:t xml:space="preserve">Müşteri kişisel verileri, 6698 sayılı Kanun’un 5. </w:t>
      </w:r>
      <w:r w:rsidR="003C4053" w:rsidRPr="00556CBB">
        <w:rPr>
          <w:rFonts w:ascii="Times New Roman" w:hAnsi="Times New Roman" w:cs="Times New Roman"/>
        </w:rPr>
        <w:t>maddesinde</w:t>
      </w:r>
      <w:r w:rsidRPr="00556CBB">
        <w:rPr>
          <w:rFonts w:ascii="Times New Roman" w:hAnsi="Times New Roman" w:cs="Times New Roman"/>
        </w:rPr>
        <w:t xml:space="preserve"> belirtilen kişisel veri işleme şartları dahilinde, </w:t>
      </w:r>
      <w:r w:rsidRPr="00556CBB">
        <w:rPr>
          <w:rStyle w:val="Gl"/>
          <w:rFonts w:ascii="Times New Roman" w:hAnsi="Times New Roman" w:cs="Times New Roman"/>
          <w:b w:val="0"/>
          <w:color w:val="000000"/>
        </w:rPr>
        <w:t xml:space="preserve">şirket tarafından sunulan ürün ve hizmetlerden faydalandırılabilmesi için gerekli iş ve </w:t>
      </w:r>
      <w:proofErr w:type="spellStart"/>
      <w:r w:rsidRPr="00556CBB">
        <w:rPr>
          <w:rStyle w:val="Gl"/>
          <w:rFonts w:ascii="Times New Roman" w:hAnsi="Times New Roman" w:cs="Times New Roman"/>
          <w:b w:val="0"/>
          <w:color w:val="000000"/>
        </w:rPr>
        <w:t>operasyonel</w:t>
      </w:r>
      <w:proofErr w:type="spellEnd"/>
      <w:r w:rsidRPr="00556CBB">
        <w:rPr>
          <w:rStyle w:val="Gl"/>
          <w:rFonts w:ascii="Times New Roman" w:hAnsi="Times New Roman" w:cs="Times New Roman"/>
          <w:b w:val="0"/>
          <w:color w:val="000000"/>
        </w:rPr>
        <w:t xml:space="preserve"> süreçlerinin yürütülmesi</w:t>
      </w:r>
      <w:r w:rsidR="003F4E32">
        <w:rPr>
          <w:rStyle w:val="Gl"/>
          <w:rFonts w:ascii="Times New Roman" w:hAnsi="Times New Roman" w:cs="Times New Roman"/>
          <w:b w:val="0"/>
          <w:color w:val="000000"/>
        </w:rPr>
        <w:t>, imza süreçlerinin yürütülmesi</w:t>
      </w:r>
      <w:r w:rsidRPr="00556CBB">
        <w:rPr>
          <w:rStyle w:val="Gl"/>
          <w:rFonts w:ascii="Times New Roman" w:hAnsi="Times New Roman" w:cs="Times New Roman"/>
          <w:b w:val="0"/>
          <w:color w:val="000000"/>
        </w:rPr>
        <w:t xml:space="preserve"> ile sözleşmenin ifası, finans ve muhasebe işlerinin takibi ile müşteri ilişkileri yönetimi ve müşteri memnuniyeti aktiviteleri süreçlerinin planlanması ve icrası, sözleşme süreçleri ile müşteri talep ve şikayetlerinin takibi, bilgi güvenliği süreçlerinin planlanması, alt yapısının oluşturulması ve yönetilmesi ile denetimi ve icrası</w:t>
      </w:r>
      <w:r w:rsidRPr="00556CBB">
        <w:rPr>
          <w:rFonts w:ascii="Times New Roman" w:hAnsi="Times New Roman" w:cs="Times New Roman"/>
        </w:rPr>
        <w:t xml:space="preserve"> amaçlarıyla işlenebilecektir.</w:t>
      </w:r>
    </w:p>
    <w:p w14:paraId="7A52067C" w14:textId="77777777" w:rsidR="004C11CD" w:rsidRPr="00556CBB" w:rsidRDefault="004C11CD">
      <w:pPr>
        <w:pStyle w:val="Standard"/>
        <w:jc w:val="both"/>
        <w:rPr>
          <w:rFonts w:ascii="Times New Roman" w:hAnsi="Times New Roman" w:cs="Times New Roman"/>
        </w:rPr>
      </w:pPr>
    </w:p>
    <w:p w14:paraId="37CFCF3D" w14:textId="77777777" w:rsidR="004C11CD" w:rsidRPr="00556CBB" w:rsidRDefault="009D5F32">
      <w:pPr>
        <w:pStyle w:val="Standard"/>
        <w:jc w:val="both"/>
        <w:rPr>
          <w:rFonts w:ascii="Times New Roman" w:hAnsi="Times New Roman" w:cs="Times New Roman"/>
          <w:b/>
          <w:bCs/>
        </w:rPr>
      </w:pPr>
      <w:r w:rsidRPr="00556CBB">
        <w:rPr>
          <w:rFonts w:ascii="Times New Roman" w:hAnsi="Times New Roman" w:cs="Times New Roman"/>
          <w:b/>
          <w:bCs/>
        </w:rPr>
        <w:t>5.2 ÇALIŞAN ADAYI</w:t>
      </w:r>
    </w:p>
    <w:p w14:paraId="3A4E2B4E" w14:textId="77777777" w:rsidR="00403D3C" w:rsidRPr="00556CBB" w:rsidRDefault="009D5F32">
      <w:pPr>
        <w:pStyle w:val="Standard"/>
        <w:jc w:val="both"/>
        <w:rPr>
          <w:rFonts w:ascii="Times New Roman" w:hAnsi="Times New Roman" w:cs="Times New Roman"/>
        </w:rPr>
      </w:pPr>
      <w:r w:rsidRPr="00556CBB">
        <w:rPr>
          <w:rFonts w:ascii="Times New Roman" w:hAnsi="Times New Roman" w:cs="Times New Roman"/>
        </w:rPr>
        <w:t>Çalışan Adayı kişisel verileri, 6698 sayılı Kanun’un 5. maddesinde belirtilen kişisel veri işleme şartları dahilinde, insan kaynakları süreçlerinin planlanması ve icrası, özlük faaliyetlerinin yürütülmesi, mevzuattan kaynaklı yükümlülüklerin yerine getirilmesi, menfaatlerin planlanması ve icrası, personel temin süreçlerinin yürütülmesi, amaçlarıyla işlenebilecektir.</w:t>
      </w:r>
    </w:p>
    <w:p w14:paraId="63E02880" w14:textId="77777777" w:rsidR="004C11CD" w:rsidRPr="00556CBB" w:rsidRDefault="004C11CD">
      <w:pPr>
        <w:pStyle w:val="Standard"/>
        <w:jc w:val="both"/>
        <w:rPr>
          <w:rFonts w:ascii="Times New Roman" w:hAnsi="Times New Roman" w:cs="Times New Roman"/>
        </w:rPr>
      </w:pPr>
    </w:p>
    <w:p w14:paraId="297E962F" w14:textId="77777777" w:rsidR="004C11CD" w:rsidRPr="00556CBB" w:rsidRDefault="009D5F32" w:rsidP="004C11CD">
      <w:pPr>
        <w:pStyle w:val="ListeParagraf"/>
        <w:numPr>
          <w:ilvl w:val="1"/>
          <w:numId w:val="3"/>
        </w:numPr>
        <w:spacing w:after="0"/>
        <w:jc w:val="both"/>
        <w:rPr>
          <w:rFonts w:ascii="Times New Roman" w:hAnsi="Times New Roman" w:cs="Times New Roman"/>
          <w:b/>
        </w:rPr>
      </w:pPr>
      <w:r w:rsidRPr="00556CBB">
        <w:rPr>
          <w:rFonts w:ascii="Times New Roman" w:hAnsi="Times New Roman" w:cs="Times New Roman"/>
          <w:b/>
        </w:rPr>
        <w:t>ADAY MÜŞTERİ</w:t>
      </w:r>
    </w:p>
    <w:p w14:paraId="78546130" w14:textId="61C4C3CC" w:rsidR="00403D3C" w:rsidRPr="00556CBB" w:rsidRDefault="009D5F32" w:rsidP="004C11CD">
      <w:pPr>
        <w:pStyle w:val="ListeParagraf"/>
        <w:spacing w:after="0"/>
        <w:ind w:left="0"/>
        <w:jc w:val="both"/>
        <w:rPr>
          <w:rFonts w:ascii="Times New Roman" w:hAnsi="Times New Roman" w:cs="Times New Roman"/>
        </w:rPr>
      </w:pPr>
      <w:r w:rsidRPr="00556CBB">
        <w:rPr>
          <w:rFonts w:ascii="Times New Roman" w:hAnsi="Times New Roman" w:cs="Times New Roman"/>
        </w:rPr>
        <w:t xml:space="preserve">Aday Müşteri kişisel verileri, 6698 sayılı Kanun’un 5. </w:t>
      </w:r>
      <w:r w:rsidR="003C4053" w:rsidRPr="00556CBB">
        <w:rPr>
          <w:rFonts w:ascii="Times New Roman" w:hAnsi="Times New Roman" w:cs="Times New Roman"/>
        </w:rPr>
        <w:t>maddesinde</w:t>
      </w:r>
      <w:r w:rsidRPr="00556CBB">
        <w:rPr>
          <w:rFonts w:ascii="Times New Roman" w:hAnsi="Times New Roman" w:cs="Times New Roman"/>
        </w:rPr>
        <w:t xml:space="preserve"> belirtilen kişisel veri işleme şartları dahilinde, ş</w:t>
      </w:r>
      <w:r w:rsidRPr="00556CBB">
        <w:rPr>
          <w:rFonts w:ascii="Times New Roman" w:hAnsi="Times New Roman" w:cs="Times New Roman"/>
          <w:bCs/>
        </w:rPr>
        <w:t>irket tarafından sunulan ürün ve hizmetlerin ilgili kişilerin beğeni, kullanım alışkanlıkları ve ihtiyaçlarına göre özelleştirilerek ilgili kişilere önerilmesi ve tanıtılması için gerekli olan aktivitelerin planlanması ve icrası, ş</w:t>
      </w:r>
      <w:r w:rsidRPr="00556CBB">
        <w:rPr>
          <w:rFonts w:ascii="Times New Roman" w:hAnsi="Times New Roman" w:cs="Times New Roman"/>
        </w:rPr>
        <w:t xml:space="preserve">irket tarafından yürütülen ticari faaliyetlerin gerçekleştirilmesi için gerekli çalışmaların yapılması ve buna bağlı iş süreçlerinin yürütülmesi, şirket tarafından sunulan ürün ve hizmetlerden faydalandırmak için gerekli çalışmaların ve ilgili iş süreçlerinin yürütülmesi, şirket tarafından sunulan ürün ve hizmetlerin özelleştirilerek önerilmesi ve tanıtılması için gerekli olan aktivitelerin planlanması ve icrası, müşteri ilişkileri yönetimi süreçlerinin planlanması ve icrası, amaçlarıyla işlenebilecektir.  </w:t>
      </w:r>
    </w:p>
    <w:p w14:paraId="58215FA7" w14:textId="77777777" w:rsidR="004C11CD" w:rsidRPr="00556CBB" w:rsidRDefault="004C11CD" w:rsidP="004C11CD">
      <w:pPr>
        <w:pStyle w:val="ListeParagraf"/>
        <w:spacing w:after="0"/>
        <w:ind w:left="0"/>
        <w:jc w:val="both"/>
        <w:rPr>
          <w:rFonts w:ascii="Times New Roman" w:hAnsi="Times New Roman" w:cs="Times New Roman"/>
        </w:rPr>
      </w:pPr>
    </w:p>
    <w:p w14:paraId="69184623" w14:textId="77777777" w:rsidR="004C11CD" w:rsidRPr="00556CBB" w:rsidRDefault="009D5F32" w:rsidP="004C11CD">
      <w:pPr>
        <w:pStyle w:val="ListeParagraf"/>
        <w:numPr>
          <w:ilvl w:val="1"/>
          <w:numId w:val="3"/>
        </w:numPr>
        <w:spacing w:after="0"/>
        <w:jc w:val="both"/>
        <w:rPr>
          <w:rFonts w:ascii="Times New Roman" w:hAnsi="Times New Roman" w:cs="Times New Roman"/>
          <w:b/>
          <w:bCs/>
          <w:color w:val="000000"/>
        </w:rPr>
      </w:pPr>
      <w:r w:rsidRPr="00556CBB">
        <w:rPr>
          <w:rStyle w:val="Gl"/>
          <w:rFonts w:ascii="Times New Roman" w:hAnsi="Times New Roman" w:cs="Times New Roman"/>
          <w:color w:val="000000"/>
        </w:rPr>
        <w:t>TEDARİKÇİ /İŞ ORTAĞI YETKİLİSİ</w:t>
      </w:r>
    </w:p>
    <w:p w14:paraId="6347ACFE" w14:textId="387751B5" w:rsidR="00403D3C" w:rsidRPr="00556CBB" w:rsidRDefault="009D5F32">
      <w:pPr>
        <w:pStyle w:val="ListeParagraf"/>
        <w:ind w:left="0"/>
        <w:jc w:val="both"/>
        <w:rPr>
          <w:rFonts w:ascii="Times New Roman" w:hAnsi="Times New Roman" w:cs="Times New Roman"/>
        </w:rPr>
      </w:pPr>
      <w:r w:rsidRPr="00556CBB">
        <w:rPr>
          <w:rStyle w:val="Gl"/>
          <w:rFonts w:ascii="Times New Roman" w:hAnsi="Times New Roman" w:cs="Times New Roman"/>
          <w:b w:val="0"/>
          <w:color w:val="000000"/>
        </w:rPr>
        <w:t xml:space="preserve">Tedarikçi / İş Ortağı yetkilisi kişisel verileri, 6698 sayılı Kanun’un 5. </w:t>
      </w:r>
      <w:r w:rsidR="003C4053" w:rsidRPr="00556CBB">
        <w:rPr>
          <w:rStyle w:val="Gl"/>
          <w:rFonts w:ascii="Times New Roman" w:hAnsi="Times New Roman" w:cs="Times New Roman"/>
          <w:b w:val="0"/>
          <w:color w:val="000000"/>
        </w:rPr>
        <w:t>maddesinde</w:t>
      </w:r>
      <w:r w:rsidRPr="00556CBB">
        <w:rPr>
          <w:rStyle w:val="Gl"/>
          <w:rFonts w:ascii="Times New Roman" w:hAnsi="Times New Roman" w:cs="Times New Roman"/>
          <w:b w:val="0"/>
          <w:color w:val="000000"/>
        </w:rPr>
        <w:t xml:space="preserve"> belirtilen kişisel veri işleme şartları dahilinde, şirket tarafından sunulan ürün ve hizmetlerden faydalandırılabilmesi için gerekli iş ve </w:t>
      </w:r>
      <w:proofErr w:type="spellStart"/>
      <w:r w:rsidRPr="00556CBB">
        <w:rPr>
          <w:rStyle w:val="Gl"/>
          <w:rFonts w:ascii="Times New Roman" w:hAnsi="Times New Roman" w:cs="Times New Roman"/>
          <w:b w:val="0"/>
          <w:color w:val="000000"/>
        </w:rPr>
        <w:t>operasyonel</w:t>
      </w:r>
      <w:proofErr w:type="spellEnd"/>
      <w:r w:rsidRPr="00556CBB">
        <w:rPr>
          <w:rStyle w:val="Gl"/>
          <w:rFonts w:ascii="Times New Roman" w:hAnsi="Times New Roman" w:cs="Times New Roman"/>
          <w:b w:val="0"/>
          <w:color w:val="000000"/>
        </w:rPr>
        <w:t xml:space="preserve"> süreçlerinin yürütülmesi, ş</w:t>
      </w:r>
      <w:r w:rsidRPr="00556CBB">
        <w:rPr>
          <w:rStyle w:val="Gl"/>
          <w:rFonts w:ascii="Times New Roman" w:hAnsi="Times New Roman" w:cs="Times New Roman"/>
          <w:b w:val="0"/>
          <w:bCs w:val="0"/>
          <w:color w:val="000000"/>
        </w:rPr>
        <w:t>irket tarafından yürütülen ticari faaliyetlerin gerçekleştirilmesi için gerekli çalışmaların yapılması ve buna bağlı iş süreçlerinin yürütülmesi, şirket tarafından sunulan ürün ve hizmetlerden faydalandırmak için gerekli çalışmaların ve ilgili iş süreçlerinin yürütülmesi</w:t>
      </w:r>
      <w:r w:rsidRPr="00556CBB">
        <w:rPr>
          <w:rStyle w:val="Gl"/>
          <w:rFonts w:ascii="Times New Roman" w:hAnsi="Times New Roman" w:cs="Times New Roman"/>
          <w:b w:val="0"/>
          <w:color w:val="000000"/>
        </w:rPr>
        <w:t xml:space="preserve"> amaçlarıyla işlenebilecektir.</w:t>
      </w:r>
    </w:p>
    <w:p w14:paraId="54F53582" w14:textId="53342AEC" w:rsidR="003F4E32" w:rsidRPr="003F4E32" w:rsidRDefault="009D5F32" w:rsidP="003F4E32">
      <w:pPr>
        <w:pStyle w:val="ListeParagraf"/>
        <w:numPr>
          <w:ilvl w:val="1"/>
          <w:numId w:val="3"/>
        </w:numPr>
        <w:spacing w:after="0"/>
        <w:jc w:val="both"/>
        <w:rPr>
          <w:rStyle w:val="Gl"/>
          <w:rFonts w:hint="eastAsia"/>
          <w:color w:val="000000"/>
        </w:rPr>
      </w:pPr>
      <w:r w:rsidRPr="003F4E32">
        <w:rPr>
          <w:rStyle w:val="Gl"/>
          <w:rFonts w:ascii="Times New Roman" w:hAnsi="Times New Roman" w:cs="Times New Roman"/>
          <w:color w:val="000000"/>
        </w:rPr>
        <w:t xml:space="preserve">ÇEVRİMİÇİ ZİYARETÇİ </w:t>
      </w:r>
    </w:p>
    <w:p w14:paraId="135F754E" w14:textId="77777777" w:rsidR="003F4E32" w:rsidRPr="003F4E32" w:rsidRDefault="003F4E32" w:rsidP="003F4E32">
      <w:pPr>
        <w:pStyle w:val="ListeParagraf"/>
        <w:spacing w:after="0"/>
        <w:ind w:left="360"/>
        <w:jc w:val="both"/>
        <w:rPr>
          <w:rStyle w:val="Gl"/>
          <w:rFonts w:hint="eastAsia"/>
          <w:color w:val="000000"/>
        </w:rPr>
      </w:pPr>
    </w:p>
    <w:p w14:paraId="6BDA48D0" w14:textId="5E1293BE" w:rsidR="004C11CD" w:rsidRPr="003F4E32" w:rsidRDefault="009D5F32" w:rsidP="003F4E32">
      <w:pPr>
        <w:pStyle w:val="ListeParagraf"/>
        <w:spacing w:after="0"/>
        <w:ind w:left="0"/>
        <w:jc w:val="both"/>
        <w:rPr>
          <w:rFonts w:ascii="Times New Roman" w:hAnsi="Times New Roman" w:cs="Times New Roman"/>
        </w:rPr>
      </w:pPr>
      <w:r w:rsidRPr="003F4E32">
        <w:rPr>
          <w:rFonts w:ascii="Times New Roman" w:hAnsi="Times New Roman" w:cs="Times New Roman"/>
        </w:rPr>
        <w:t xml:space="preserve">Çevrimiçi Ziyaretçi kişisel verileri, 6698 sayılı Kanun’un 5. </w:t>
      </w:r>
      <w:r w:rsidR="003C4053" w:rsidRPr="003F4E32">
        <w:rPr>
          <w:rFonts w:ascii="Times New Roman" w:hAnsi="Times New Roman" w:cs="Times New Roman"/>
        </w:rPr>
        <w:t>maddesinde</w:t>
      </w:r>
      <w:r w:rsidRPr="003F4E32">
        <w:rPr>
          <w:rFonts w:ascii="Times New Roman" w:hAnsi="Times New Roman" w:cs="Times New Roman"/>
        </w:rPr>
        <w:t xml:space="preserve"> belirtilen kişisel veri işleme şartları dahilinde, pazarlama analiz çalışmalarının yürütülmesi, reklam / kampanya / promosyon süreçlerinin yürütülmesi, iletişim faaliyetlerinin yürütülmesi, ürün ve hizmetlerin geliştirilmesi çalışmalarının yürütülmesi, hukuki yükümlülüklerin yerine getirilmesi amaçlarıyla işlenebilecektir.</w:t>
      </w:r>
    </w:p>
    <w:p w14:paraId="36DA8351" w14:textId="5023F572" w:rsidR="00947A66" w:rsidRDefault="00947A66" w:rsidP="00947A66">
      <w:pPr>
        <w:pStyle w:val="ListeParagraf"/>
        <w:numPr>
          <w:ilvl w:val="1"/>
          <w:numId w:val="3"/>
        </w:numPr>
        <w:spacing w:after="0"/>
        <w:jc w:val="both"/>
        <w:rPr>
          <w:rFonts w:ascii="Times New Roman" w:hAnsi="Times New Roman" w:cs="Times New Roman"/>
          <w:b/>
        </w:rPr>
      </w:pPr>
      <w:r w:rsidRPr="00556CBB">
        <w:rPr>
          <w:rFonts w:ascii="Times New Roman" w:hAnsi="Times New Roman" w:cs="Times New Roman"/>
          <w:b/>
        </w:rPr>
        <w:t>3. KİŞİ</w:t>
      </w:r>
    </w:p>
    <w:p w14:paraId="0E8BF487" w14:textId="77777777" w:rsidR="003F4E32" w:rsidRPr="00556CBB" w:rsidRDefault="003F4E32" w:rsidP="003F4E32">
      <w:pPr>
        <w:pStyle w:val="ListeParagraf"/>
        <w:spacing w:after="0"/>
        <w:ind w:left="360"/>
        <w:jc w:val="both"/>
        <w:rPr>
          <w:rFonts w:ascii="Times New Roman" w:hAnsi="Times New Roman" w:cs="Times New Roman"/>
          <w:b/>
        </w:rPr>
      </w:pPr>
    </w:p>
    <w:p w14:paraId="77EC8893" w14:textId="09D06E12" w:rsidR="00947A66" w:rsidRPr="00556CBB" w:rsidRDefault="00947A66" w:rsidP="00947A66">
      <w:pPr>
        <w:jc w:val="both"/>
        <w:rPr>
          <w:rFonts w:ascii="Times New Roman" w:hAnsi="Times New Roman" w:cs="Times New Roman"/>
        </w:rPr>
      </w:pPr>
      <w:r w:rsidRPr="00556CBB">
        <w:rPr>
          <w:rFonts w:ascii="Times New Roman" w:hAnsi="Times New Roman" w:cs="Times New Roman"/>
        </w:rPr>
        <w:t xml:space="preserve">Üçüncü Kişi kişisel verileri, 6698 sayılı Kanun’un 5. </w:t>
      </w:r>
      <w:r w:rsidR="003C4053" w:rsidRPr="00556CBB">
        <w:rPr>
          <w:rFonts w:ascii="Times New Roman" w:hAnsi="Times New Roman" w:cs="Times New Roman"/>
        </w:rPr>
        <w:t>maddesinde</w:t>
      </w:r>
      <w:r w:rsidRPr="00556CBB">
        <w:rPr>
          <w:rFonts w:ascii="Times New Roman" w:hAnsi="Times New Roman" w:cs="Times New Roman"/>
        </w:rPr>
        <w:t xml:space="preserve"> belirtilen kişisel veri işleme şartları dahilinde, personel temin süreçlerinin yürütülmesi, </w:t>
      </w:r>
      <w:r w:rsidRPr="00556CBB">
        <w:rPr>
          <w:rFonts w:ascii="Times New Roman" w:eastAsia="Calibri" w:hAnsi="Times New Roman" w:cs="Times New Roman"/>
        </w:rPr>
        <w:t>şirket</w:t>
      </w:r>
      <w:r w:rsidRPr="00556CBB">
        <w:rPr>
          <w:rFonts w:ascii="Times New Roman" w:hAnsi="Times New Roman" w:cs="Times New Roman"/>
        </w:rPr>
        <w:t xml:space="preserve"> tarafından sunulan hizmetlerden faydalandırılabilmesi için gerekli iş ve </w:t>
      </w:r>
      <w:proofErr w:type="spellStart"/>
      <w:r w:rsidRPr="00556CBB">
        <w:rPr>
          <w:rFonts w:ascii="Times New Roman" w:hAnsi="Times New Roman" w:cs="Times New Roman"/>
        </w:rPr>
        <w:t>operasyonel</w:t>
      </w:r>
      <w:proofErr w:type="spellEnd"/>
      <w:r w:rsidRPr="00556CBB">
        <w:rPr>
          <w:rFonts w:ascii="Times New Roman" w:hAnsi="Times New Roman" w:cs="Times New Roman"/>
        </w:rPr>
        <w:t xml:space="preserve"> süreçlerinin yürütülmesi ile sözleşmenin ifası amaçlarıyla işlenebilecektir.</w:t>
      </w:r>
    </w:p>
    <w:p w14:paraId="27F25C9D" w14:textId="34A847E2" w:rsidR="00947A66" w:rsidRPr="00556CBB" w:rsidRDefault="00947A66" w:rsidP="00C042F1">
      <w:pPr>
        <w:pStyle w:val="ListeParagraf"/>
        <w:ind w:left="0"/>
        <w:jc w:val="both"/>
        <w:rPr>
          <w:rFonts w:ascii="Times New Roman" w:hAnsi="Times New Roman" w:cs="Times New Roman"/>
        </w:rPr>
      </w:pPr>
    </w:p>
    <w:p w14:paraId="30284D79" w14:textId="77777777" w:rsidR="00403D3C" w:rsidRPr="00556CBB" w:rsidRDefault="004C11CD" w:rsidP="004C11CD">
      <w:pPr>
        <w:jc w:val="both"/>
        <w:rPr>
          <w:rFonts w:ascii="Times New Roman" w:hAnsi="Times New Roman" w:cs="Times New Roman"/>
          <w:b/>
        </w:rPr>
      </w:pPr>
      <w:r w:rsidRPr="00556CBB">
        <w:rPr>
          <w:rFonts w:ascii="Times New Roman" w:hAnsi="Times New Roman" w:cs="Times New Roman"/>
          <w:b/>
        </w:rPr>
        <w:t xml:space="preserve">6. </w:t>
      </w:r>
      <w:r w:rsidR="009D5F32" w:rsidRPr="00556CBB">
        <w:rPr>
          <w:rFonts w:ascii="Times New Roman" w:hAnsi="Times New Roman" w:cs="Times New Roman"/>
          <w:b/>
        </w:rPr>
        <w:t>KİŞİSEL VERİLERİN AKTARIMI</w:t>
      </w:r>
    </w:p>
    <w:p w14:paraId="1530E2D1" w14:textId="77777777" w:rsidR="004C11CD" w:rsidRPr="00556CBB" w:rsidRDefault="004C11CD" w:rsidP="004C11CD">
      <w:pPr>
        <w:pStyle w:val="ListeParagraf"/>
        <w:spacing w:after="0"/>
        <w:ind w:left="357"/>
        <w:jc w:val="both"/>
        <w:rPr>
          <w:rFonts w:ascii="Times New Roman" w:hAnsi="Times New Roman" w:cs="Times New Roman"/>
          <w:b/>
        </w:rPr>
      </w:pPr>
    </w:p>
    <w:p w14:paraId="1E713494" w14:textId="1B082633" w:rsidR="00BD0707" w:rsidRPr="00556CBB" w:rsidRDefault="00BD0707" w:rsidP="00BD0707">
      <w:pPr>
        <w:pStyle w:val="ListeParagraf"/>
        <w:spacing w:after="0"/>
        <w:ind w:left="0"/>
        <w:jc w:val="both"/>
        <w:rPr>
          <w:rFonts w:ascii="Times New Roman" w:hAnsi="Times New Roman" w:cs="Times New Roman"/>
        </w:rPr>
      </w:pPr>
      <w:r w:rsidRPr="0EE2CD48">
        <w:rPr>
          <w:rFonts w:ascii="Times New Roman" w:hAnsi="Times New Roman" w:cs="Times New Roman"/>
        </w:rPr>
        <w:t>Kişisel verileriniz; yurt içinde ve yurt dışında yerleşik grup şirketlerimize, iş ortaklarımıza, tedarikçilerimize, hukuken yetkili kamu kurumlarına ve özel kişilere, işbu Gizlilik ve Kişisel Verilerin Korunması İlkeleri’nin 3. ve 5. Maddelerinde yer verilen ilke ve amaç</w:t>
      </w:r>
      <w:r w:rsidR="003F4E32">
        <w:rPr>
          <w:rFonts w:ascii="Times New Roman" w:hAnsi="Times New Roman" w:cs="Times New Roman"/>
        </w:rPr>
        <w:t xml:space="preserve">lar ile 6698 sayılı Kanun’un 8. Ve 9. </w:t>
      </w:r>
      <w:r w:rsidR="008B3A7A" w:rsidRPr="0EE2CD48">
        <w:rPr>
          <w:rFonts w:ascii="Times New Roman" w:hAnsi="Times New Roman" w:cs="Times New Roman"/>
        </w:rPr>
        <w:t>m</w:t>
      </w:r>
      <w:r w:rsidRPr="0EE2CD48">
        <w:rPr>
          <w:rFonts w:ascii="Times New Roman" w:hAnsi="Times New Roman" w:cs="Times New Roman"/>
        </w:rPr>
        <w:t>addele</w:t>
      </w:r>
      <w:r w:rsidR="02667699" w:rsidRPr="0EE2CD48">
        <w:rPr>
          <w:rFonts w:ascii="Times New Roman" w:hAnsi="Times New Roman" w:cs="Times New Roman"/>
        </w:rPr>
        <w:t>r</w:t>
      </w:r>
      <w:r w:rsidRPr="0EE2CD48">
        <w:rPr>
          <w:rFonts w:ascii="Times New Roman" w:hAnsi="Times New Roman" w:cs="Times New Roman"/>
        </w:rPr>
        <w:t>inde belirtilen kişisel veri işleme şartları ve amaçları çerçevesinde sınırlı olarak aktarılabilecektir.</w:t>
      </w:r>
    </w:p>
    <w:p w14:paraId="5C301749" w14:textId="77777777" w:rsidR="004C11CD" w:rsidRPr="00556CBB" w:rsidRDefault="004C11CD" w:rsidP="004C11CD">
      <w:pPr>
        <w:pStyle w:val="ListeParagraf"/>
        <w:spacing w:after="0"/>
        <w:ind w:left="0"/>
        <w:jc w:val="both"/>
        <w:rPr>
          <w:rFonts w:ascii="Times New Roman" w:hAnsi="Times New Roman" w:cs="Times New Roman"/>
        </w:rPr>
      </w:pPr>
    </w:p>
    <w:p w14:paraId="3BFA32EC" w14:textId="77777777" w:rsidR="00403D3C" w:rsidRPr="00556CBB" w:rsidRDefault="004C11CD" w:rsidP="004C11CD">
      <w:pPr>
        <w:jc w:val="both"/>
        <w:rPr>
          <w:rFonts w:ascii="Times New Roman" w:hAnsi="Times New Roman" w:cs="Times New Roman"/>
          <w:b/>
        </w:rPr>
      </w:pPr>
      <w:r w:rsidRPr="00556CBB">
        <w:rPr>
          <w:rFonts w:ascii="Times New Roman" w:hAnsi="Times New Roman" w:cs="Times New Roman"/>
          <w:b/>
        </w:rPr>
        <w:t xml:space="preserve">7. </w:t>
      </w:r>
      <w:r w:rsidR="009D5F32" w:rsidRPr="00556CBB">
        <w:rPr>
          <w:rFonts w:ascii="Times New Roman" w:hAnsi="Times New Roman" w:cs="Times New Roman"/>
          <w:b/>
        </w:rPr>
        <w:t>KİŞİSEL VERİ TOPLAMANIN YÖNTEMİ VE HUKUKİ SEBEBİ</w:t>
      </w:r>
    </w:p>
    <w:p w14:paraId="088054B0" w14:textId="77777777" w:rsidR="004C11CD" w:rsidRPr="00556CBB" w:rsidRDefault="004C11CD" w:rsidP="004C11CD">
      <w:pPr>
        <w:pStyle w:val="ListeParagraf"/>
        <w:spacing w:after="0"/>
        <w:ind w:left="357"/>
        <w:jc w:val="both"/>
        <w:rPr>
          <w:rFonts w:ascii="Times New Roman" w:hAnsi="Times New Roman" w:cs="Times New Roman"/>
          <w:b/>
        </w:rPr>
      </w:pPr>
    </w:p>
    <w:p w14:paraId="3E3DAC52" w14:textId="77777777" w:rsidR="00403D3C" w:rsidRPr="00556CBB" w:rsidRDefault="009D5F32">
      <w:pPr>
        <w:pStyle w:val="ListeParagraf"/>
        <w:ind w:left="0"/>
        <w:jc w:val="both"/>
        <w:rPr>
          <w:rFonts w:ascii="Times New Roman" w:hAnsi="Times New Roman" w:cs="Times New Roman"/>
        </w:rPr>
      </w:pPr>
      <w:r w:rsidRPr="00556CBB">
        <w:rPr>
          <w:rFonts w:ascii="Times New Roman" w:hAnsi="Times New Roman" w:cs="Times New Roman"/>
          <w:bCs/>
        </w:rPr>
        <w:t>Şirket</w:t>
      </w:r>
      <w:r w:rsidRPr="00556CBB">
        <w:rPr>
          <w:rFonts w:ascii="Times New Roman" w:hAnsi="Times New Roman" w:cs="Times New Roman"/>
        </w:rPr>
        <w:t>’e elektronik ortamda iletilen kişisel verileriniz ilgili kişi gruplarına göre aşağıdaki şekilde işlenmektedir.</w:t>
      </w:r>
    </w:p>
    <w:p w14:paraId="5F088B19" w14:textId="77777777" w:rsidR="00403D3C" w:rsidRPr="00556CBB" w:rsidRDefault="009D5F32" w:rsidP="004C11CD">
      <w:pPr>
        <w:pStyle w:val="ListeParagraf"/>
        <w:spacing w:after="0"/>
        <w:ind w:left="0"/>
        <w:jc w:val="both"/>
        <w:rPr>
          <w:rFonts w:ascii="Times New Roman" w:hAnsi="Times New Roman" w:cs="Times New Roman"/>
          <w:b/>
        </w:rPr>
      </w:pPr>
      <w:r w:rsidRPr="00556CBB">
        <w:rPr>
          <w:rFonts w:ascii="Times New Roman" w:hAnsi="Times New Roman" w:cs="Times New Roman"/>
          <w:b/>
        </w:rPr>
        <w:t>7.1 MÜŞTERİ</w:t>
      </w:r>
    </w:p>
    <w:p w14:paraId="65CD1898" w14:textId="4A76723A" w:rsidR="00403D3C" w:rsidRPr="00556CBB" w:rsidRDefault="009D5F32">
      <w:pPr>
        <w:pStyle w:val="ListeParagraf"/>
        <w:ind w:left="0"/>
        <w:jc w:val="both"/>
        <w:rPr>
          <w:rFonts w:ascii="Times New Roman" w:hAnsi="Times New Roman" w:cs="Times New Roman"/>
        </w:rPr>
      </w:pPr>
      <w:r w:rsidRPr="00556CBB">
        <w:rPr>
          <w:rFonts w:ascii="Times New Roman" w:hAnsi="Times New Roman" w:cs="Times New Roman"/>
        </w:rPr>
        <w:t xml:space="preserve">Müşteri kişisel verileri, </w:t>
      </w:r>
      <w:bookmarkStart w:id="0" w:name="_Hlk6182392"/>
      <w:r w:rsidR="0091017C" w:rsidRPr="00556CBB">
        <w:rPr>
          <w:rFonts w:ascii="Times New Roman" w:hAnsi="Times New Roman" w:cs="Times New Roman"/>
        </w:rPr>
        <w:t xml:space="preserve">6698 sayılı Kanun’un </w:t>
      </w:r>
      <w:r w:rsidRPr="00556CBB">
        <w:rPr>
          <w:rFonts w:ascii="Times New Roman" w:hAnsi="Times New Roman" w:cs="Times New Roman"/>
        </w:rPr>
        <w:t>5. maddesinde yer alan,</w:t>
      </w:r>
      <w:bookmarkEnd w:id="0"/>
      <w:r w:rsidRPr="00556CBB">
        <w:rPr>
          <w:rFonts w:ascii="Times New Roman" w:hAnsi="Times New Roman" w:cs="Times New Roman"/>
        </w:rPr>
        <w:t xml:space="preserve">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w:t>
      </w:r>
      <w:r w:rsidR="00EB54D8">
        <w:rPr>
          <w:rFonts w:ascii="Times New Roman" w:hAnsi="Times New Roman" w:cs="Times New Roman"/>
        </w:rPr>
        <w:t xml:space="preserve">ı” veya 6698 Sayılı Kanun’un 5. </w:t>
      </w:r>
      <w:r w:rsidR="00ED5FD1">
        <w:rPr>
          <w:rFonts w:ascii="Times New Roman" w:hAnsi="Times New Roman" w:cs="Times New Roman"/>
        </w:rPr>
        <w:t>maddesinde</w:t>
      </w:r>
      <w:r w:rsidR="00EB54D8">
        <w:rPr>
          <w:rFonts w:ascii="Times New Roman" w:hAnsi="Times New Roman" w:cs="Times New Roman"/>
        </w:rPr>
        <w:t xml:space="preserve"> yer alan açık rızanız hukuki sebebine dayanılarak</w:t>
      </w:r>
      <w:r w:rsidRPr="00556CBB">
        <w:rPr>
          <w:rFonts w:ascii="Times New Roman" w:hAnsi="Times New Roman" w:cs="Times New Roman"/>
        </w:rPr>
        <w:t xml:space="preserve"> </w:t>
      </w:r>
      <w:r w:rsidR="00F000F1" w:rsidRPr="00556CBB">
        <w:rPr>
          <w:rFonts w:ascii="Times New Roman" w:hAnsi="Times New Roman" w:cs="Times New Roman"/>
        </w:rPr>
        <w:t>f</w:t>
      </w:r>
      <w:r w:rsidRPr="00556CBB">
        <w:rPr>
          <w:rFonts w:ascii="Times New Roman" w:hAnsi="Times New Roman" w:cs="Times New Roman"/>
          <w:bCs/>
          <w:color w:val="000000"/>
        </w:rPr>
        <w:t xml:space="preserve">iziki ve elektronik ortamlarda, yazılı veya sözlü veri aktarım araçları ile </w:t>
      </w:r>
      <w:r w:rsidRPr="00556CBB">
        <w:rPr>
          <w:rFonts w:ascii="Times New Roman" w:hAnsi="Times New Roman" w:cs="Times New Roman"/>
        </w:rPr>
        <w:t>veri kayıt sistemini parçası olarak bizzat kişiden yahut üçüncü kişiden alınmak suretiyle otomatik yolla işlenmektedir.</w:t>
      </w:r>
    </w:p>
    <w:p w14:paraId="0835693F" w14:textId="77777777" w:rsidR="00403D3C" w:rsidRPr="00556CBB" w:rsidRDefault="009D5F32">
      <w:pPr>
        <w:pStyle w:val="Standard"/>
        <w:jc w:val="both"/>
        <w:rPr>
          <w:rFonts w:ascii="Times New Roman" w:hAnsi="Times New Roman" w:cs="Times New Roman"/>
          <w:b/>
        </w:rPr>
      </w:pPr>
      <w:r w:rsidRPr="00556CBB">
        <w:rPr>
          <w:rFonts w:ascii="Times New Roman" w:hAnsi="Times New Roman" w:cs="Times New Roman"/>
          <w:b/>
        </w:rPr>
        <w:t>7.2 ADAY MÜŞTERİ</w:t>
      </w:r>
    </w:p>
    <w:p w14:paraId="7311E508" w14:textId="59A37FFB" w:rsidR="004C11CD" w:rsidRPr="00556CBB" w:rsidRDefault="009D5F32">
      <w:pPr>
        <w:pStyle w:val="Standard"/>
        <w:jc w:val="both"/>
        <w:rPr>
          <w:rFonts w:ascii="Times New Roman" w:hAnsi="Times New Roman" w:cs="Times New Roman"/>
        </w:rPr>
      </w:pPr>
      <w:r w:rsidRPr="00556CBB">
        <w:rPr>
          <w:rFonts w:ascii="Times New Roman" w:hAnsi="Times New Roman" w:cs="Times New Roman"/>
        </w:rPr>
        <w:t xml:space="preserve">Aday Müşteri kişisel verileri, </w:t>
      </w:r>
      <w:r w:rsidR="0091017C" w:rsidRPr="00556CBB">
        <w:rPr>
          <w:rFonts w:ascii="Times New Roman" w:hAnsi="Times New Roman" w:cs="Times New Roman"/>
        </w:rPr>
        <w:t xml:space="preserve">6698 sayılı Kanun’un </w:t>
      </w:r>
      <w:r w:rsidRPr="00556CBB">
        <w:rPr>
          <w:rFonts w:ascii="Times New Roman" w:hAnsi="Times New Roman" w:cs="Times New Roman"/>
        </w:rPr>
        <w:t>5. maddesinde yer alan “ilgili kişinin kendisi tarafından alenileştirilmiş olması”, “bir hakkın tesisi, kullanılması veya korunması için veri işlemenin zorunlu olması”, “ilgili kişinin temel hak ve özgürlüklerine zarar vermemek kaydıyla, veri sorumlusunun meşru menfaatleri için veri işlenmesinin zorunlu olması</w:t>
      </w:r>
      <w:r w:rsidR="00EB54D8">
        <w:rPr>
          <w:rFonts w:ascii="Times New Roman" w:hAnsi="Times New Roman" w:cs="Times New Roman"/>
        </w:rPr>
        <w:t>” veya 6698 Sayılı Kanun’un 5. Maddesinde yer alan açık rızanız hukuki sebebine dayanılarak,</w:t>
      </w:r>
      <w:r w:rsidRPr="00556CBB">
        <w:rPr>
          <w:rFonts w:ascii="Times New Roman" w:hAnsi="Times New Roman" w:cs="Times New Roman"/>
        </w:rPr>
        <w:t xml:space="preserve"> f</w:t>
      </w:r>
      <w:r w:rsidRPr="00556CBB">
        <w:rPr>
          <w:rFonts w:ascii="Times New Roman" w:hAnsi="Times New Roman" w:cs="Times New Roman"/>
          <w:bCs/>
          <w:color w:val="000000"/>
        </w:rPr>
        <w:t xml:space="preserve">iziki ve elektronik ortamlarda, yazılı veya sözlü veri aktarım araçları ile </w:t>
      </w:r>
      <w:r w:rsidRPr="00556CBB">
        <w:rPr>
          <w:rFonts w:ascii="Times New Roman" w:hAnsi="Times New Roman" w:cs="Times New Roman"/>
        </w:rPr>
        <w:t>veri kayıt sistemini parçası olarak bizzat kişiden yahut üçüncü kişiden alınmak suretiyle otomatik yolla işlenmektedir.</w:t>
      </w:r>
    </w:p>
    <w:p w14:paraId="5954BC6A" w14:textId="77777777" w:rsidR="005A457F" w:rsidRPr="00556CBB" w:rsidRDefault="005A457F">
      <w:pPr>
        <w:pStyle w:val="Standard"/>
        <w:jc w:val="both"/>
        <w:rPr>
          <w:rFonts w:ascii="Times New Roman" w:hAnsi="Times New Roman" w:cs="Times New Roman"/>
        </w:rPr>
      </w:pPr>
    </w:p>
    <w:p w14:paraId="108C5CB2" w14:textId="77777777" w:rsidR="00403D3C" w:rsidRPr="00556CBB" w:rsidRDefault="009D5F32" w:rsidP="004C11CD">
      <w:pPr>
        <w:pStyle w:val="ListeParagraf"/>
        <w:spacing w:after="0"/>
        <w:ind w:left="0"/>
        <w:jc w:val="both"/>
        <w:rPr>
          <w:rFonts w:ascii="Times New Roman" w:hAnsi="Times New Roman" w:cs="Times New Roman"/>
          <w:b/>
          <w:bCs/>
        </w:rPr>
      </w:pPr>
      <w:r w:rsidRPr="00556CBB">
        <w:rPr>
          <w:rFonts w:ascii="Times New Roman" w:hAnsi="Times New Roman" w:cs="Times New Roman"/>
          <w:b/>
          <w:bCs/>
        </w:rPr>
        <w:t>7.3 ÇALIŞAN ADAYI</w:t>
      </w:r>
    </w:p>
    <w:p w14:paraId="408BC3C5" w14:textId="6C4D7BD1" w:rsidR="00403D3C" w:rsidRPr="00EB54D8" w:rsidRDefault="009D5F32" w:rsidP="00EB54D8">
      <w:pPr>
        <w:pStyle w:val="ListeParagraf"/>
        <w:ind w:left="0"/>
        <w:jc w:val="both"/>
        <w:rPr>
          <w:rFonts w:ascii="Times New Roman" w:hAnsi="Times New Roman" w:cs="Times New Roman"/>
        </w:rPr>
      </w:pPr>
      <w:r w:rsidRPr="00556CBB">
        <w:rPr>
          <w:rFonts w:ascii="Times New Roman" w:hAnsi="Times New Roman" w:cs="Times New Roman"/>
        </w:rPr>
        <w:t xml:space="preserve">Çalışan Adayı kişisel verileri, </w:t>
      </w:r>
      <w:r w:rsidR="0091017C" w:rsidRPr="00556CBB">
        <w:rPr>
          <w:rFonts w:ascii="Times New Roman" w:hAnsi="Times New Roman" w:cs="Times New Roman"/>
        </w:rPr>
        <w:t xml:space="preserve">6698 sayılı Kanun’un </w:t>
      </w:r>
      <w:r w:rsidRPr="00556CBB">
        <w:rPr>
          <w:rFonts w:ascii="Times New Roman" w:hAnsi="Times New Roman" w:cs="Times New Roman"/>
        </w:rPr>
        <w:t>5. maddesinde yer alan, kurulması ihtimali bulunan iş sözleşmesi bağlamında “bir sözleşmenin kurulması veya ifasıyla doğrudan doğruya ilgili olması kaydıyla sözleşmenin taraflarına ait kişisel verileri</w:t>
      </w:r>
      <w:r w:rsidR="00EB54D8">
        <w:rPr>
          <w:rFonts w:ascii="Times New Roman" w:hAnsi="Times New Roman" w:cs="Times New Roman"/>
        </w:rPr>
        <w:t xml:space="preserve">n işlenmesinin gerekli olması”, </w:t>
      </w:r>
      <w:r w:rsidRPr="00556CBB">
        <w:rPr>
          <w:rFonts w:ascii="Times New Roman" w:hAnsi="Times New Roman" w:cs="Times New Roman"/>
        </w:rPr>
        <w:t>“ilgili kişinin temel hak ve özgürlüklerine zarar vermemek kaydıyla, veri sorumlusunun meşru menfaatleri için veri işlenmesinin zorunlu olması” hukuki sebeplerine dayanarak, elektronik ortamda başvuru formu doldurulmak suretiyle, fiziki form doldurulması suretiyle veri kayıt sistemini parçası olarak bizzat kişiden yahut üçüncü kişiden alınmak suretiyle otomatik yolla işlenmektedir.</w:t>
      </w:r>
    </w:p>
    <w:p w14:paraId="4CE226F8" w14:textId="5CB1CD59" w:rsidR="00403D3C" w:rsidRPr="00556CBB" w:rsidRDefault="009D5F32" w:rsidP="004C11CD">
      <w:pPr>
        <w:pStyle w:val="ListeParagraf"/>
        <w:spacing w:after="0"/>
        <w:ind w:left="0"/>
        <w:jc w:val="both"/>
        <w:rPr>
          <w:rFonts w:ascii="Times New Roman" w:hAnsi="Times New Roman" w:cs="Times New Roman"/>
        </w:rPr>
      </w:pPr>
      <w:r w:rsidRPr="00556CBB">
        <w:rPr>
          <w:rStyle w:val="Gl"/>
          <w:rFonts w:ascii="Times New Roman" w:hAnsi="Times New Roman" w:cs="Times New Roman"/>
          <w:color w:val="000000"/>
        </w:rPr>
        <w:t>7</w:t>
      </w:r>
      <w:r w:rsidR="00EB54D8">
        <w:rPr>
          <w:rStyle w:val="Gl"/>
          <w:rFonts w:ascii="Times New Roman" w:hAnsi="Times New Roman" w:cs="Times New Roman"/>
          <w:color w:val="000000"/>
        </w:rPr>
        <w:t>.4</w:t>
      </w:r>
      <w:r w:rsidRPr="00556CBB">
        <w:rPr>
          <w:rStyle w:val="Gl"/>
          <w:rFonts w:ascii="Times New Roman" w:hAnsi="Times New Roman" w:cs="Times New Roman"/>
          <w:color w:val="000000"/>
        </w:rPr>
        <w:t xml:space="preserve"> TEDARİKÇİ / İŞ ORTAĞI YETKİLİSİ</w:t>
      </w:r>
    </w:p>
    <w:p w14:paraId="1AFDE019" w14:textId="0D19CADE" w:rsidR="00403D3C" w:rsidRDefault="009D5F32">
      <w:pPr>
        <w:pStyle w:val="ListeParagraf"/>
        <w:ind w:left="0"/>
        <w:jc w:val="both"/>
        <w:rPr>
          <w:rStyle w:val="Gl"/>
          <w:rFonts w:ascii="Times New Roman" w:hAnsi="Times New Roman" w:cs="Times New Roman"/>
          <w:b w:val="0"/>
          <w:color w:val="000000"/>
        </w:rPr>
      </w:pPr>
      <w:r w:rsidRPr="00556CBB">
        <w:rPr>
          <w:rStyle w:val="Gl"/>
          <w:rFonts w:ascii="Times New Roman" w:hAnsi="Times New Roman" w:cs="Times New Roman"/>
          <w:b w:val="0"/>
          <w:color w:val="000000"/>
        </w:rPr>
        <w:t xml:space="preserve">Tedarikçi / İş Ortağı yetkilisi kişisel verileri, </w:t>
      </w:r>
      <w:r w:rsidR="0091017C" w:rsidRPr="00556CBB">
        <w:rPr>
          <w:rFonts w:ascii="Times New Roman" w:hAnsi="Times New Roman" w:cs="Times New Roman"/>
        </w:rPr>
        <w:t xml:space="preserve">6698 sayılı Kanun’un </w:t>
      </w:r>
      <w:r w:rsidRPr="00556CBB">
        <w:rPr>
          <w:rStyle w:val="Gl"/>
          <w:rFonts w:ascii="Times New Roman" w:hAnsi="Times New Roman" w:cs="Times New Roman"/>
          <w:b w:val="0"/>
          <w:color w:val="000000"/>
        </w:rPr>
        <w:t>5. maddesinde yer alan,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 hukuki sebeplerine dayanarak, fiziki ve elektronik ortamlarda, yazılı veya sözlü veri aktarım araçları ile veri kayıt sistemini parçası olarak bizzat kişiden yahut üçüncü kişiden alınmak suretiyle otomatik yolla işlenmektedir.</w:t>
      </w:r>
    </w:p>
    <w:p w14:paraId="31884DFD" w14:textId="77777777" w:rsidR="00EB54D8" w:rsidRPr="00556CBB" w:rsidRDefault="00EB54D8">
      <w:pPr>
        <w:pStyle w:val="ListeParagraf"/>
        <w:ind w:left="0"/>
        <w:jc w:val="both"/>
        <w:rPr>
          <w:rFonts w:ascii="Times New Roman" w:hAnsi="Times New Roman" w:cs="Times New Roman"/>
        </w:rPr>
      </w:pPr>
    </w:p>
    <w:p w14:paraId="57505BA5" w14:textId="3890E0FD" w:rsidR="00EB54D8" w:rsidRDefault="00EB54D8" w:rsidP="004C11CD">
      <w:pPr>
        <w:pStyle w:val="ListeParagraf"/>
        <w:spacing w:after="0"/>
        <w:ind w:left="0"/>
        <w:jc w:val="both"/>
        <w:rPr>
          <w:rFonts w:ascii="Times New Roman" w:hAnsi="Times New Roman" w:cs="Times New Roman"/>
          <w:b/>
        </w:rPr>
      </w:pPr>
      <w:r>
        <w:rPr>
          <w:rStyle w:val="Gl"/>
          <w:rFonts w:ascii="Times New Roman" w:hAnsi="Times New Roman" w:cs="Times New Roman"/>
          <w:color w:val="000000"/>
        </w:rPr>
        <w:t>7.5</w:t>
      </w:r>
      <w:r w:rsidR="009D5F32" w:rsidRPr="00556CBB">
        <w:rPr>
          <w:rStyle w:val="Gl"/>
          <w:rFonts w:ascii="Times New Roman" w:hAnsi="Times New Roman" w:cs="Times New Roman"/>
          <w:color w:val="000000"/>
        </w:rPr>
        <w:t xml:space="preserve"> </w:t>
      </w:r>
      <w:r>
        <w:rPr>
          <w:rFonts w:ascii="Times New Roman" w:hAnsi="Times New Roman" w:cs="Times New Roman"/>
          <w:b/>
        </w:rPr>
        <w:t xml:space="preserve">ÇEVRİMİÇİ ZİYARETÇİ </w:t>
      </w:r>
    </w:p>
    <w:p w14:paraId="6BD64D86" w14:textId="77777777" w:rsidR="00EB54D8" w:rsidRPr="00EB54D8" w:rsidRDefault="00EB54D8" w:rsidP="004C11CD">
      <w:pPr>
        <w:pStyle w:val="ListeParagraf"/>
        <w:spacing w:after="0"/>
        <w:ind w:left="0"/>
        <w:jc w:val="both"/>
        <w:rPr>
          <w:rFonts w:ascii="Times New Roman" w:hAnsi="Times New Roman" w:cs="Times New Roman"/>
          <w:b/>
        </w:rPr>
      </w:pPr>
    </w:p>
    <w:p w14:paraId="24AE9110" w14:textId="00D99A8C" w:rsidR="004C11CD" w:rsidRPr="00556CBB" w:rsidRDefault="009D5F32" w:rsidP="00947A66">
      <w:pPr>
        <w:pStyle w:val="ListeParagraf"/>
        <w:ind w:left="0"/>
        <w:jc w:val="both"/>
        <w:rPr>
          <w:rFonts w:ascii="Times New Roman" w:hAnsi="Times New Roman" w:cs="Times New Roman"/>
        </w:rPr>
      </w:pPr>
      <w:r w:rsidRPr="00556CBB">
        <w:rPr>
          <w:rFonts w:ascii="Times New Roman" w:hAnsi="Times New Roman" w:cs="Times New Roman"/>
        </w:rPr>
        <w:lastRenderedPageBreak/>
        <w:t xml:space="preserve">Çevrimiçi Ziyaretçi, kişisel verileri, </w:t>
      </w:r>
      <w:r w:rsidRPr="00556CBB">
        <w:rPr>
          <w:rFonts w:ascii="Times New Roman" w:hAnsi="Times New Roman" w:cs="Times New Roman"/>
          <w:bCs/>
          <w:color w:val="000000"/>
        </w:rPr>
        <w:t xml:space="preserve">5651 Sayılı İnternet Ortamında Yapılan Yayınların Düzenlenmesi Ve Bu Yayınlar Yoluyla İşlenen Suçlarla Mücadele Edilmesi Hakkında Kanun ve </w:t>
      </w:r>
      <w:r w:rsidR="0091017C" w:rsidRPr="00556CBB">
        <w:rPr>
          <w:rFonts w:ascii="Times New Roman" w:hAnsi="Times New Roman" w:cs="Times New Roman"/>
        </w:rPr>
        <w:t xml:space="preserve">6698 sayılı Kanun’un </w:t>
      </w:r>
      <w:r w:rsidRPr="00556CBB">
        <w:rPr>
          <w:rFonts w:ascii="Times New Roman" w:hAnsi="Times New Roman" w:cs="Times New Roman"/>
        </w:rPr>
        <w:t xml:space="preserve">5. maddesinde yer alan, “ilgili kişinin temel hak ve özgürlüklerine zarar vermemek kaydıyla, veri sorumlusunun meşru menfaatleri için veri işlenmesinin zorunlu olması” ve “veri sorumlusunun hukuki yükümlülüğünü yerine getirebilmesi için zorunlu olması” </w:t>
      </w:r>
      <w:r w:rsidR="008D434A">
        <w:rPr>
          <w:rFonts w:ascii="Times New Roman" w:hAnsi="Times New Roman" w:cs="Times New Roman"/>
        </w:rPr>
        <w:t>veya 6698 Sayılı Kanun’un 5. Maddesinde yer alan açık rızanız hukuki sebebine dayanılarak</w:t>
      </w:r>
      <w:r w:rsidRPr="00556CBB">
        <w:rPr>
          <w:rFonts w:ascii="Times New Roman" w:hAnsi="Times New Roman" w:cs="Times New Roman"/>
        </w:rPr>
        <w:t xml:space="preserve"> otomatik yolla işlenmektedir.</w:t>
      </w:r>
    </w:p>
    <w:p w14:paraId="5C1EDB09" w14:textId="41E234BF" w:rsidR="00947A66" w:rsidRPr="00556CBB" w:rsidRDefault="00947A66" w:rsidP="00947A66">
      <w:pPr>
        <w:pStyle w:val="ListeParagraf"/>
        <w:ind w:left="0"/>
        <w:jc w:val="both"/>
        <w:rPr>
          <w:rFonts w:ascii="Times New Roman" w:hAnsi="Times New Roman" w:cs="Times New Roman"/>
        </w:rPr>
      </w:pPr>
      <w:r w:rsidRPr="00556CBB">
        <w:rPr>
          <w:rStyle w:val="Gl"/>
          <w:rFonts w:ascii="Times New Roman" w:hAnsi="Times New Roman" w:cs="Times New Roman"/>
          <w:color w:val="000000"/>
        </w:rPr>
        <w:t>7.</w:t>
      </w:r>
      <w:r w:rsidR="00EB54D8">
        <w:rPr>
          <w:rStyle w:val="Gl"/>
          <w:rFonts w:ascii="Times New Roman" w:hAnsi="Times New Roman" w:cs="Times New Roman"/>
          <w:color w:val="000000"/>
        </w:rPr>
        <w:t>6</w:t>
      </w:r>
      <w:r w:rsidRPr="00556CBB">
        <w:rPr>
          <w:rStyle w:val="Gl"/>
          <w:rFonts w:ascii="Times New Roman" w:hAnsi="Times New Roman" w:cs="Times New Roman"/>
          <w:color w:val="000000"/>
        </w:rPr>
        <w:t xml:space="preserve"> 3. KİŞİ</w:t>
      </w:r>
    </w:p>
    <w:p w14:paraId="26C5D990" w14:textId="3DF0A683" w:rsidR="00947A66" w:rsidRPr="00556CBB" w:rsidRDefault="00947A66" w:rsidP="00947A66">
      <w:pPr>
        <w:pStyle w:val="ListeParagraf"/>
        <w:spacing w:after="0"/>
        <w:ind w:left="0"/>
        <w:jc w:val="both"/>
        <w:rPr>
          <w:rFonts w:ascii="Times New Roman" w:hAnsi="Times New Roman" w:cs="Times New Roman"/>
        </w:rPr>
      </w:pPr>
      <w:r w:rsidRPr="00556CBB">
        <w:rPr>
          <w:rFonts w:ascii="Times New Roman" w:hAnsi="Times New Roman" w:cs="Times New Roman"/>
        </w:rPr>
        <w:t>Üçüncü Kişi kişisel verileri, 6698 Sayılı K</w:t>
      </w:r>
      <w:r w:rsidR="008D434A">
        <w:rPr>
          <w:rFonts w:ascii="Times New Roman" w:hAnsi="Times New Roman" w:cs="Times New Roman"/>
        </w:rPr>
        <w:t>anun’un 5. maddesinde yer alan;</w:t>
      </w:r>
      <w:r w:rsidRPr="00556CBB">
        <w:rPr>
          <w:rFonts w:ascii="Times New Roman" w:hAnsi="Times New Roman" w:cs="Times New Roman"/>
        </w:rPr>
        <w:t xml:space="preserve"> “ilgili kişinin temel hak ve özgürlüklerine zarar vermemek kaydıyla, veri sorumlusunun meşru menfaatleri için veri işlenmesinin zorunlu olması” hukuki sebeplerine dayanılarak, fiziki, elektronik ortam, yazılı veya sözlü veri aktarım araçları ile veri kayıt sistemini parçası olarak bizzat kişiden yahut üçüncü kişiden alınmak suretiyle otomatik yolla işlenmektedir.</w:t>
      </w:r>
    </w:p>
    <w:p w14:paraId="0B5878CC" w14:textId="77777777" w:rsidR="00947A66" w:rsidRPr="00556CBB" w:rsidRDefault="00947A66" w:rsidP="00947A66">
      <w:pPr>
        <w:pStyle w:val="ListeParagraf"/>
        <w:ind w:left="0"/>
        <w:jc w:val="both"/>
        <w:rPr>
          <w:rFonts w:ascii="Times New Roman" w:hAnsi="Times New Roman" w:cs="Times New Roman"/>
        </w:rPr>
      </w:pPr>
    </w:p>
    <w:p w14:paraId="7DFECC2D" w14:textId="77777777" w:rsidR="003478B0" w:rsidRPr="003478B0" w:rsidRDefault="004C11CD" w:rsidP="003478B0">
      <w:pPr>
        <w:suppressAutoHyphens w:val="0"/>
        <w:autoSpaceDN/>
        <w:spacing w:line="259" w:lineRule="auto"/>
        <w:contextualSpacing/>
        <w:jc w:val="both"/>
        <w:textAlignment w:val="auto"/>
        <w:rPr>
          <w:rFonts w:ascii="Times New Roman" w:hAnsi="Times New Roman" w:cs="Times New Roman"/>
          <w:b/>
        </w:rPr>
      </w:pPr>
      <w:r w:rsidRPr="003478B0">
        <w:rPr>
          <w:rFonts w:ascii="Times New Roman" w:hAnsi="Times New Roman" w:cs="Times New Roman"/>
          <w:b/>
        </w:rPr>
        <w:t xml:space="preserve">8. </w:t>
      </w:r>
      <w:r w:rsidR="003478B0" w:rsidRPr="003478B0">
        <w:rPr>
          <w:rFonts w:ascii="Times New Roman" w:hAnsi="Times New Roman" w:cs="Times New Roman"/>
          <w:b/>
        </w:rPr>
        <w:t>KİŞİSEL VERİLERİN GÜVENLİĞİ</w:t>
      </w:r>
    </w:p>
    <w:p w14:paraId="32EBDB13" w14:textId="77777777" w:rsidR="003478B0" w:rsidRPr="0071531E" w:rsidRDefault="003478B0" w:rsidP="003478B0">
      <w:pPr>
        <w:jc w:val="both"/>
        <w:rPr>
          <w:rFonts w:ascii="Times New Roman" w:hAnsi="Times New Roman" w:cs="Times New Roman"/>
          <w:b/>
          <w:bCs/>
        </w:rPr>
      </w:pPr>
      <w:r w:rsidRPr="0071531E">
        <w:rPr>
          <w:rFonts w:ascii="Times New Roman" w:hAnsi="Times New Roman" w:cs="Times New Roman"/>
          <w:b/>
        </w:rPr>
        <w:t>8.1</w:t>
      </w:r>
      <w:r w:rsidRPr="0071531E">
        <w:rPr>
          <w:rFonts w:ascii="Times New Roman" w:hAnsi="Times New Roman" w:cs="Times New Roman"/>
        </w:rPr>
        <w:t xml:space="preserve"> </w:t>
      </w:r>
      <w:r w:rsidRPr="0071531E">
        <w:rPr>
          <w:rFonts w:ascii="Times New Roman" w:hAnsi="Times New Roman" w:cs="Times New Roman"/>
          <w:b/>
          <w:bCs/>
        </w:rPr>
        <w:t xml:space="preserve">Kişisel Verilerin Güvenliğine Yönelik Alınan İdari Tedbirler </w:t>
      </w:r>
    </w:p>
    <w:p w14:paraId="1D404424"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Kişisel Veri İşleme Envanteri hazırlanmış ve işbu envantere ilişkin mevcut risk ve tehditlerin belirlenmesi için Risk Envanteri çıkarılmıştır.</w:t>
      </w:r>
    </w:p>
    <w:p w14:paraId="4582E38F"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Çalışanlara kişisel veri güvenliğine ilişkin eğitimler verilmekte ve farkındalık çalışmaları süreçleri yürütülmektedir.</w:t>
      </w:r>
    </w:p>
    <w:p w14:paraId="4960AD8E"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Çalışanlardan Gizlilik Taahhütnamesi alınmaktadır.</w:t>
      </w:r>
    </w:p>
    <w:p w14:paraId="1CEEFACD"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Çalışanlara yönelik Çalışan Kişisel Verilerin Korunması ve İşlenmesi Politikası hazırlanmakta ve çalışanlara imzalatılmaktadır.</w:t>
      </w:r>
    </w:p>
    <w:p w14:paraId="171858A0" w14:textId="5A9C81CC"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 xml:space="preserve">Kişisel veri güvenliğine ilişkin Kullanım ve Erişim Politikası, Saklama ve İmha Politikası, Veri Koruma Politikası, </w:t>
      </w:r>
      <w:r w:rsidR="008B05BC">
        <w:rPr>
          <w:rFonts w:ascii="Times New Roman" w:hAnsi="Times New Roman" w:cs="Times New Roman"/>
        </w:rPr>
        <w:t>Mobil Uygulama</w:t>
      </w:r>
      <w:r w:rsidRPr="0071531E">
        <w:rPr>
          <w:rFonts w:ascii="Times New Roman" w:hAnsi="Times New Roman" w:cs="Times New Roman"/>
        </w:rPr>
        <w:t xml:space="preserve"> Gizlilik </w:t>
      </w:r>
      <w:r>
        <w:rPr>
          <w:rFonts w:ascii="Times New Roman" w:hAnsi="Times New Roman" w:cs="Times New Roman"/>
        </w:rPr>
        <w:t>ve KVK İlkeleri</w:t>
      </w:r>
      <w:r w:rsidRPr="0071531E">
        <w:rPr>
          <w:rFonts w:ascii="Times New Roman" w:hAnsi="Times New Roman" w:cs="Times New Roman"/>
        </w:rPr>
        <w:t xml:space="preserve"> </w:t>
      </w:r>
      <w:r>
        <w:rPr>
          <w:rFonts w:ascii="Times New Roman" w:hAnsi="Times New Roman" w:cs="Times New Roman"/>
        </w:rPr>
        <w:t>dokümanları</w:t>
      </w:r>
      <w:r w:rsidRPr="0071531E">
        <w:rPr>
          <w:rFonts w:ascii="Times New Roman" w:hAnsi="Times New Roman" w:cs="Times New Roman"/>
        </w:rPr>
        <w:t xml:space="preserve"> hazırlanmakta ve hayata geçirilmektedir.</w:t>
      </w:r>
    </w:p>
    <w:p w14:paraId="1C0CB6E9"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Şirket tarafından işlenen kişisel veriler Kanun’un 4. maddesi nezdinde düzenlenen ilkeler ışığında mümkün olduğunca azaltılmaya çalışılmaktadır.</w:t>
      </w:r>
    </w:p>
    <w:p w14:paraId="2ED1D8BF"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Veri işleyen olarak sözleşme yapılan kişi ve kurumlarla ilişki süreçlerinin yönetilmesi için veri güvenliğine ilişkin Gizlilik Sözleşmesi yapılmakta ve Gizlilik Taahhütnameleri alınmaktadır.</w:t>
      </w:r>
    </w:p>
    <w:p w14:paraId="4374D188"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Kişisel veri işlemeye başlamadan önce Şirket tarafından, ilgili kişileri aydınlatma yükümlülüğü yerine getirilmektedir.</w:t>
      </w:r>
    </w:p>
    <w:p w14:paraId="73972672" w14:textId="77777777" w:rsidR="003478B0" w:rsidRPr="0071531E" w:rsidRDefault="003478B0" w:rsidP="003478B0">
      <w:pPr>
        <w:pStyle w:val="Standard"/>
        <w:numPr>
          <w:ilvl w:val="0"/>
          <w:numId w:val="7"/>
        </w:numPr>
        <w:autoSpaceDN/>
        <w:spacing w:line="276" w:lineRule="auto"/>
        <w:jc w:val="both"/>
        <w:rPr>
          <w:rFonts w:ascii="Times New Roman" w:hAnsi="Times New Roman" w:cs="Times New Roman"/>
        </w:rPr>
      </w:pPr>
      <w:r w:rsidRPr="0071531E">
        <w:rPr>
          <w:rFonts w:ascii="Times New Roman" w:hAnsi="Times New Roman" w:cs="Times New Roman"/>
        </w:rPr>
        <w:t>Şirket içi periyodik ve rastgele denetimler yapılmakta ve denetim sonuçları düzeltici ve önleyici faaliyet olarak girdi sağlamaktadır. Bu sayede sürekli iyileştirme yapılarak riskler azaltılmaktadır.</w:t>
      </w:r>
    </w:p>
    <w:p w14:paraId="08AACDAB" w14:textId="77777777" w:rsidR="003478B0" w:rsidRPr="0071531E" w:rsidRDefault="003478B0" w:rsidP="003478B0">
      <w:pPr>
        <w:pStyle w:val="Standard"/>
        <w:spacing w:line="276" w:lineRule="auto"/>
        <w:ind w:left="720"/>
        <w:jc w:val="both"/>
        <w:rPr>
          <w:rFonts w:ascii="Times New Roman" w:hAnsi="Times New Roman" w:cs="Times New Roman"/>
        </w:rPr>
      </w:pPr>
    </w:p>
    <w:p w14:paraId="1BA0BC1D" w14:textId="77777777" w:rsidR="003478B0" w:rsidRPr="0071531E" w:rsidRDefault="003478B0" w:rsidP="003478B0">
      <w:pPr>
        <w:spacing w:line="276" w:lineRule="auto"/>
        <w:jc w:val="both"/>
        <w:rPr>
          <w:rFonts w:ascii="Times New Roman" w:hAnsi="Times New Roman" w:cs="Times New Roman"/>
          <w:b/>
          <w:bCs/>
        </w:rPr>
      </w:pPr>
      <w:r w:rsidRPr="002D790F">
        <w:rPr>
          <w:rFonts w:ascii="Times New Roman" w:hAnsi="Times New Roman" w:cs="Times New Roman"/>
          <w:b/>
        </w:rPr>
        <w:t>8.2</w:t>
      </w:r>
      <w:r w:rsidRPr="002D790F">
        <w:rPr>
          <w:rFonts w:ascii="Times New Roman" w:hAnsi="Times New Roman" w:cs="Times New Roman"/>
        </w:rPr>
        <w:t xml:space="preserve"> </w:t>
      </w:r>
      <w:r w:rsidRPr="002D790F">
        <w:rPr>
          <w:rFonts w:ascii="Times New Roman" w:hAnsi="Times New Roman" w:cs="Times New Roman"/>
          <w:b/>
          <w:bCs/>
        </w:rPr>
        <w:t>Kişisel Verilerin Güvenliğine Yönelik Alınan Teknik Tedbirler</w:t>
      </w:r>
      <w:r w:rsidRPr="0071531E">
        <w:rPr>
          <w:rFonts w:ascii="Times New Roman" w:hAnsi="Times New Roman" w:cs="Times New Roman"/>
          <w:b/>
          <w:bCs/>
        </w:rPr>
        <w:t xml:space="preserve"> </w:t>
      </w:r>
    </w:p>
    <w:p w14:paraId="388F4918"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Ağ güvenliği ve uygulama güvenliği sağlanmaktadır.</w:t>
      </w:r>
    </w:p>
    <w:p w14:paraId="6BF3F648"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Ağ yoluyla kişisel veri aktarımlarında kapalı sistem ağ kullanılmaktadır.</w:t>
      </w:r>
    </w:p>
    <w:p w14:paraId="093C1CD3"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Bilgi teknolojileri sistemleri tedarik, geliştirme ve bakımı kapsamındaki güvenlik önlemleri alınmaktadır.</w:t>
      </w:r>
    </w:p>
    <w:p w14:paraId="622A7715"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Bulutta Depolanan kişisel verilerin güvenliği sağlanmaktadır.</w:t>
      </w:r>
    </w:p>
    <w:p w14:paraId="122755D2" w14:textId="77777777" w:rsidR="002D790F" w:rsidRPr="001B5FDC" w:rsidRDefault="002D790F" w:rsidP="002D790F">
      <w:pPr>
        <w:pStyle w:val="ListeParagraf"/>
        <w:suppressAutoHyphens w:val="0"/>
        <w:autoSpaceDN/>
        <w:spacing w:line="276" w:lineRule="auto"/>
        <w:ind w:left="1080"/>
        <w:contextualSpacing/>
        <w:jc w:val="both"/>
        <w:textAlignment w:val="auto"/>
        <w:rPr>
          <w:rFonts w:ascii="Times New Roman" w:hAnsi="Times New Roman" w:cs="Times New Roman"/>
        </w:rPr>
      </w:pPr>
    </w:p>
    <w:p w14:paraId="0A141011"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Erişim, bilgi güvenliği, kullanım, saklama ve imha konularında kurumsal politikalar hazırlanmış ve uygulamaya başlanmıştır.</w:t>
      </w:r>
    </w:p>
    <w:p w14:paraId="3EB9072F"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lastRenderedPageBreak/>
        <w:t>Görev değişikliği olan ya da işten ayrılan çalışanların bu alandaki yetkileri kaldırılmaktadır.</w:t>
      </w:r>
    </w:p>
    <w:p w14:paraId="5B5579F4"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Güncel anti-virüs sistemleri kullanılmaktadır.</w:t>
      </w:r>
    </w:p>
    <w:p w14:paraId="79346459"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Güvenlik duvarları kullanılmaktadır.</w:t>
      </w:r>
    </w:p>
    <w:p w14:paraId="69FA9AF2"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güvenliği politika ve prosedürleri belirlenmiştir.</w:t>
      </w:r>
    </w:p>
    <w:p w14:paraId="4E17366A"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güvenliği sorunları hızlı bir şekilde raporlanmaktadır.</w:t>
      </w:r>
    </w:p>
    <w:p w14:paraId="6B8F6E0D"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güvenliğinin takibi yapılmaktadır.</w:t>
      </w:r>
    </w:p>
    <w:p w14:paraId="787DD7FD"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içeren fiziksel ortamlara giriş çıkışlarla ilgili gerekli güvenlik önlemleri alınmaktadır.</w:t>
      </w:r>
    </w:p>
    <w:p w14:paraId="0ED3FB13"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içeren fiziksel ortamların dış risklere (yangın, sel vb.) karşı güvenliği sağlanmaktadır.</w:t>
      </w:r>
    </w:p>
    <w:p w14:paraId="7553CC9C"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 içeren ortamların güvenliği sağlanmaktadır.</w:t>
      </w:r>
    </w:p>
    <w:p w14:paraId="2ADD6C2B"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veriler mümkün olduğunca azaltılmaktadır.</w:t>
      </w:r>
    </w:p>
    <w:p w14:paraId="0B8B6BE4"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Kişisel veriler yedeklenmekte ve yedeklenen kişisel verilerin güvenliği de sağlanmaktadır.</w:t>
      </w:r>
    </w:p>
    <w:p w14:paraId="7EB6BB21"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Mevcut risk ve tehditler belirlenmiştir.</w:t>
      </w:r>
    </w:p>
    <w:p w14:paraId="4335CEC2"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Özel nitelikli kişisel veri güvenliğine yönelik protokol ve prosedürler belirlenmiş ve uygulanmaktadır.</w:t>
      </w:r>
    </w:p>
    <w:p w14:paraId="0249C65E"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Özel nitelikli kişisel veriler elektronik posta yoluyla gönderilecekse mutlaka şifreli olarak ve KEP veya kurumsal posta hesabı kullanılarak gönderilmektedir.</w:t>
      </w:r>
    </w:p>
    <w:p w14:paraId="634BA81D"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Saldırı tespit ve önleme sistemleri kullanılmaktadır.</w:t>
      </w:r>
    </w:p>
    <w:p w14:paraId="687D4191"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Sızma testi uygulanmaktadır.</w:t>
      </w:r>
    </w:p>
    <w:p w14:paraId="28495123"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Siber güvenlik önlemleri alınmış olup uygulanması sürekli takip edilmektedir.</w:t>
      </w:r>
    </w:p>
    <w:p w14:paraId="1FBA700D" w14:textId="77777777" w:rsidR="002D790F" w:rsidRPr="001B5FDC" w:rsidRDefault="002D790F" w:rsidP="002D790F">
      <w:pPr>
        <w:pStyle w:val="ListeParagraf"/>
        <w:numPr>
          <w:ilvl w:val="0"/>
          <w:numId w:val="6"/>
        </w:numPr>
        <w:suppressAutoHyphens w:val="0"/>
        <w:autoSpaceDN/>
        <w:spacing w:line="276" w:lineRule="auto"/>
        <w:contextualSpacing/>
        <w:jc w:val="both"/>
        <w:textAlignment w:val="auto"/>
        <w:rPr>
          <w:rFonts w:ascii="Times New Roman" w:hAnsi="Times New Roman" w:cs="Times New Roman"/>
        </w:rPr>
      </w:pPr>
      <w:r w:rsidRPr="001B5FDC">
        <w:rPr>
          <w:rFonts w:ascii="Times New Roman" w:hAnsi="Times New Roman" w:cs="Times New Roman"/>
        </w:rPr>
        <w:t>Taşınabilir bellek, CD, DVD ortamında aktarılan özel nitelikli kişisel veriler şifrelenerek aktarılmaktadır.</w:t>
      </w:r>
    </w:p>
    <w:p w14:paraId="4E38186E" w14:textId="6D291905" w:rsidR="00403D3C" w:rsidRPr="00556CBB" w:rsidRDefault="004C11CD" w:rsidP="004C11CD">
      <w:pPr>
        <w:jc w:val="both"/>
        <w:rPr>
          <w:rFonts w:ascii="Times New Roman" w:hAnsi="Times New Roman" w:cs="Times New Roman"/>
          <w:b/>
        </w:rPr>
      </w:pPr>
      <w:r w:rsidRPr="00556CBB">
        <w:rPr>
          <w:rFonts w:ascii="Times New Roman" w:hAnsi="Times New Roman" w:cs="Times New Roman"/>
          <w:b/>
        </w:rPr>
        <w:t xml:space="preserve">9. </w:t>
      </w:r>
      <w:r w:rsidR="009D5F32" w:rsidRPr="00556CBB">
        <w:rPr>
          <w:rFonts w:ascii="Times New Roman" w:hAnsi="Times New Roman" w:cs="Times New Roman"/>
          <w:b/>
        </w:rPr>
        <w:t>BAŞVURU USUL VE ESASLARI</w:t>
      </w:r>
    </w:p>
    <w:p w14:paraId="590E0422" w14:textId="77777777" w:rsidR="004C11CD" w:rsidRPr="00556CBB" w:rsidRDefault="004C11CD" w:rsidP="004C11CD">
      <w:pPr>
        <w:pStyle w:val="ListeParagraf"/>
        <w:spacing w:after="0"/>
        <w:ind w:left="357"/>
        <w:jc w:val="both"/>
        <w:rPr>
          <w:rFonts w:ascii="Times New Roman" w:hAnsi="Times New Roman" w:cs="Times New Roman"/>
          <w:b/>
        </w:rPr>
      </w:pPr>
    </w:p>
    <w:p w14:paraId="5D855FEF" w14:textId="7FCBB137" w:rsidR="00403D3C" w:rsidRPr="00556CBB" w:rsidRDefault="00556CBB">
      <w:pPr>
        <w:pStyle w:val="Standard"/>
        <w:jc w:val="both"/>
        <w:rPr>
          <w:rFonts w:ascii="Times New Roman" w:hAnsi="Times New Roman" w:cs="Times New Roman"/>
        </w:rPr>
      </w:pPr>
      <w:r w:rsidRPr="595A83CC">
        <w:rPr>
          <w:rFonts w:ascii="Times New Roman" w:hAnsi="Times New Roman" w:cs="Times New Roman"/>
        </w:rPr>
        <w:t xml:space="preserve">İlgili kişi olarak, 6698 sayılı Kanun 11. maddede yer alan haklarınıza ilişkin bir talebiniz olması durumunda; web sayfamızdan temin edebileceğiniz Kişisel Verilerin Korunmasına İlişkin Başvuru </w:t>
      </w:r>
      <w:proofErr w:type="spellStart"/>
      <w:r w:rsidRPr="595A83CC">
        <w:rPr>
          <w:rFonts w:ascii="Times New Roman" w:hAnsi="Times New Roman" w:cs="Times New Roman"/>
        </w:rPr>
        <w:t>Formu’nu</w:t>
      </w:r>
      <w:proofErr w:type="spellEnd"/>
      <w:r w:rsidRPr="595A83CC">
        <w:rPr>
          <w:rFonts w:ascii="Times New Roman" w:hAnsi="Times New Roman" w:cs="Times New Roman"/>
        </w:rPr>
        <w:t xml:space="preserve"> doldurarak ve her halükarda Veri Sorumlusuna Başvuru Usul ve Esasları Hakkında Tebliğ ile öngö</w:t>
      </w:r>
      <w:r w:rsidR="008D434A">
        <w:rPr>
          <w:rFonts w:ascii="Times New Roman" w:hAnsi="Times New Roman" w:cs="Times New Roman"/>
        </w:rPr>
        <w:t xml:space="preserve">rülen asgari koşulları sağlayan </w:t>
      </w:r>
      <w:hyperlink r:id="rId10" w:history="1">
        <w:r w:rsidR="008D434A" w:rsidRPr="006830A1">
          <w:t>izometribilisim@hs02.kep.tr</w:t>
        </w:r>
      </w:hyperlink>
      <w:r w:rsidR="008D434A">
        <w:rPr>
          <w:rFonts w:ascii="Times New Roman" w:hAnsi="Times New Roman" w:cs="Times New Roman"/>
        </w:rPr>
        <w:t xml:space="preserve"> </w:t>
      </w:r>
      <w:r w:rsidRPr="595A83CC">
        <w:rPr>
          <w:rFonts w:ascii="Times New Roman" w:hAnsi="Times New Roman" w:cs="Times New Roman"/>
        </w:rPr>
        <w:t xml:space="preserve">KEP adresimize göndereceğiniz ileti ile </w:t>
      </w:r>
      <w:hyperlink r:id="rId11" w:history="1">
        <w:r w:rsidR="008D434A" w:rsidRPr="006830A1">
          <w:rPr>
            <w:rFonts w:ascii="Times New Roman" w:hAnsi="Times New Roman" w:cs="Times New Roman"/>
          </w:rPr>
          <w:t>kvkk@izometri.com.tr</w:t>
        </w:r>
      </w:hyperlink>
      <w:r w:rsidR="008D434A" w:rsidRPr="006830A1">
        <w:rPr>
          <w:rFonts w:ascii="Times New Roman" w:hAnsi="Times New Roman" w:cs="Times New Roman"/>
        </w:rPr>
        <w:t xml:space="preserve"> </w:t>
      </w:r>
      <w:r w:rsidRPr="595A83CC">
        <w:rPr>
          <w:rFonts w:ascii="Times New Roman" w:hAnsi="Times New Roman" w:cs="Times New Roman"/>
        </w:rPr>
        <w:t>e-mail adresimize sis</w:t>
      </w:r>
      <w:r w:rsidR="008D434A">
        <w:rPr>
          <w:rFonts w:ascii="Times New Roman" w:hAnsi="Times New Roman" w:cs="Times New Roman"/>
        </w:rPr>
        <w:t>temimizde kayıtlı e-posta adresi</w:t>
      </w:r>
      <w:r w:rsidRPr="595A83CC">
        <w:rPr>
          <w:rFonts w:ascii="Times New Roman" w:hAnsi="Times New Roman" w:cs="Times New Roman"/>
        </w:rPr>
        <w:t xml:space="preserve">nizle veya güvenli e-imzalı olarak ileteceğiniz ileti ile </w:t>
      </w:r>
      <w:r w:rsidR="003B4DE5" w:rsidRPr="595A83CC">
        <w:rPr>
          <w:rFonts w:ascii="Times New Roman" w:hAnsi="Times New Roman" w:cs="Times New Roman"/>
        </w:rPr>
        <w:t> </w:t>
      </w:r>
      <w:r w:rsidR="27F5A465" w:rsidRPr="595A83CC">
        <w:rPr>
          <w:rFonts w:ascii="Times New Roman" w:hAnsi="Times New Roman" w:cs="Times New Roman"/>
        </w:rPr>
        <w:t xml:space="preserve"> </w:t>
      </w:r>
      <w:r w:rsidR="008D434A" w:rsidRPr="008D434A">
        <w:rPr>
          <w:rFonts w:ascii="Times New Roman" w:hAnsi="Times New Roman" w:cs="Times New Roman"/>
        </w:rPr>
        <w:t>Maslak Mah. Eski Büyükdere Cad. Giz 2000 Plaza No 7/34 Kat 9 Sarıyer/ İSTANBUL</w:t>
      </w:r>
      <w:r w:rsidRPr="595A83CC">
        <w:rPr>
          <w:rFonts w:ascii="Times New Roman" w:hAnsi="Times New Roman" w:cs="Times New Roman"/>
        </w:rPr>
        <w:t xml:space="preserve"> adresimize yazılı olarak şahsen veya noter kanalı ile başvuru gerçekleştirebilirsiniz.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alınacaktır. </w:t>
      </w:r>
      <w:r w:rsidR="009D5F32" w:rsidRPr="595A83CC">
        <w:rPr>
          <w:rFonts w:ascii="Times New Roman" w:hAnsi="Times New Roman" w:cs="Times New Roman"/>
        </w:rPr>
        <w:t>Bu kapsamda ilgili kişi olarak aşağıda yer alan haklara sahipsiniz;</w:t>
      </w:r>
    </w:p>
    <w:p w14:paraId="60BE3E72" w14:textId="77777777" w:rsidR="00403D3C" w:rsidRPr="00556CBB" w:rsidRDefault="009D5F32">
      <w:pPr>
        <w:pStyle w:val="ListeParagraf"/>
        <w:numPr>
          <w:ilvl w:val="0"/>
          <w:numId w:val="4"/>
        </w:numPr>
        <w:spacing w:after="0"/>
        <w:jc w:val="both"/>
        <w:rPr>
          <w:rFonts w:ascii="Times New Roman" w:hAnsi="Times New Roman" w:cs="Times New Roman"/>
        </w:rPr>
      </w:pPr>
      <w:r w:rsidRPr="00556CBB">
        <w:rPr>
          <w:rFonts w:ascii="Times New Roman" w:hAnsi="Times New Roman" w:cs="Times New Roman"/>
        </w:rPr>
        <w:t>Kişisel veri işlenip işlenmediğini öğrenme,</w:t>
      </w:r>
    </w:p>
    <w:p w14:paraId="7D6E8775"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Kişisel verileri işlenmişse buna ilişkin bilgi talep etme,</w:t>
      </w:r>
    </w:p>
    <w:p w14:paraId="144F90DD"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Kişisel verilerin işlenme amacını ve bunların amacına uygun kullanılıp kullanılmadığını öğrenme,</w:t>
      </w:r>
    </w:p>
    <w:p w14:paraId="4B751D6A"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Yurt içinde veya yurt dışında kişisel verilerin aktarıldığı üçüncü kişileri bilme,</w:t>
      </w:r>
    </w:p>
    <w:p w14:paraId="66F64F03"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Kişisel verilerin eksik veya yanlış işlenmiş olması hâlinde bunların düzeltilmesini isteme,</w:t>
      </w:r>
    </w:p>
    <w:p w14:paraId="12420853"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İlgili mevzuatta öngörülen şartlar çerçevesinde kişisel verilerin silinmesini veya yok edilmesini isteme,</w:t>
      </w:r>
    </w:p>
    <w:p w14:paraId="0A4610A7"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Kişisel verilerin aktarıldığı üçüncü kişilere bildirilmesini isteme,</w:t>
      </w:r>
    </w:p>
    <w:p w14:paraId="3CF9887F"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t>İşlenen verilerin münhasıran otomatik sistemler vasıtasıyla analiz edilmesi suretiyle kişinin kendisi aleyhine bir sonucun ortaya çıkmasına itiraz etme,</w:t>
      </w:r>
    </w:p>
    <w:p w14:paraId="4BF641F5" w14:textId="77777777" w:rsidR="00403D3C" w:rsidRPr="00556CBB" w:rsidRDefault="009D5F32">
      <w:pPr>
        <w:pStyle w:val="ListeParagraf"/>
        <w:numPr>
          <w:ilvl w:val="0"/>
          <w:numId w:val="1"/>
        </w:numPr>
        <w:spacing w:after="0"/>
        <w:jc w:val="both"/>
        <w:rPr>
          <w:rFonts w:ascii="Times New Roman" w:hAnsi="Times New Roman" w:cs="Times New Roman"/>
        </w:rPr>
      </w:pPr>
      <w:r w:rsidRPr="00556CBB">
        <w:rPr>
          <w:rFonts w:ascii="Times New Roman" w:hAnsi="Times New Roman" w:cs="Times New Roman"/>
        </w:rPr>
        <w:lastRenderedPageBreak/>
        <w:t>Kişisel verilerin kanuna aykırı olarak işlenmesi sebebiyle zarara uğraması hâlinde zararın giderilmesini talep etme.</w:t>
      </w:r>
    </w:p>
    <w:p w14:paraId="414D3B55" w14:textId="77777777" w:rsidR="004C1582" w:rsidRPr="00556CBB" w:rsidRDefault="004C1582" w:rsidP="004C1582">
      <w:pPr>
        <w:jc w:val="both"/>
        <w:rPr>
          <w:rFonts w:ascii="Times New Roman" w:hAnsi="Times New Roman" w:cs="Times New Roman"/>
        </w:rPr>
      </w:pPr>
    </w:p>
    <w:p w14:paraId="0BF077CA" w14:textId="77777777" w:rsidR="004C1582" w:rsidRPr="00556CBB" w:rsidRDefault="004C1582" w:rsidP="004C1582">
      <w:pPr>
        <w:jc w:val="both"/>
        <w:rPr>
          <w:rFonts w:ascii="Times New Roman" w:hAnsi="Times New Roman" w:cs="Times New Roman"/>
        </w:rPr>
      </w:pPr>
    </w:p>
    <w:sectPr w:rsidR="004C1582" w:rsidRPr="00556CB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019C" w14:textId="77777777" w:rsidR="00566D4B" w:rsidRDefault="00566D4B">
      <w:pPr>
        <w:rPr>
          <w:rFonts w:hint="eastAsia"/>
        </w:rPr>
      </w:pPr>
      <w:r>
        <w:separator/>
      </w:r>
    </w:p>
  </w:endnote>
  <w:endnote w:type="continuationSeparator" w:id="0">
    <w:p w14:paraId="6A3A92A8" w14:textId="77777777" w:rsidR="00566D4B" w:rsidRDefault="00566D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720B" w14:textId="77777777" w:rsidR="00566D4B" w:rsidRDefault="00566D4B">
      <w:pPr>
        <w:rPr>
          <w:rFonts w:hint="eastAsia"/>
        </w:rPr>
      </w:pPr>
      <w:r>
        <w:rPr>
          <w:color w:val="000000"/>
        </w:rPr>
        <w:separator/>
      </w:r>
    </w:p>
  </w:footnote>
  <w:footnote w:type="continuationSeparator" w:id="0">
    <w:p w14:paraId="2EF659BF" w14:textId="77777777" w:rsidR="00566D4B" w:rsidRDefault="00566D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DE2D4B"/>
    <w:multiLevelType w:val="hybridMultilevel"/>
    <w:tmpl w:val="AC164952"/>
    <w:lvl w:ilvl="0" w:tplc="408CC8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1D4FBC"/>
    <w:multiLevelType w:val="hybridMultilevel"/>
    <w:tmpl w:val="6C2C40D2"/>
    <w:lvl w:ilvl="0" w:tplc="408CC8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C23216"/>
    <w:multiLevelType w:val="multilevel"/>
    <w:tmpl w:val="FF5AD4E0"/>
    <w:lvl w:ilvl="0">
      <w:start w:val="3"/>
      <w:numFmt w:val="decimal"/>
      <w:lvlText w:val="%1."/>
      <w:lvlJc w:val="left"/>
      <w:pPr>
        <w:ind w:left="360" w:hanging="360"/>
      </w:pPr>
      <w:rPr>
        <w:rFonts w:hint="default"/>
        <w:b/>
      </w:rPr>
    </w:lvl>
    <w:lvl w:ilvl="1">
      <w:start w:val="2"/>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C824A0F"/>
    <w:multiLevelType w:val="multilevel"/>
    <w:tmpl w:val="C5225B48"/>
    <w:styleLink w:val="WWNum3"/>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CB75E8D"/>
    <w:multiLevelType w:val="multilevel"/>
    <w:tmpl w:val="1820FC48"/>
    <w:styleLink w:val="WWNum2"/>
    <w:lvl w:ilvl="0">
      <w:start w:val="3"/>
      <w:numFmt w:val="decimal"/>
      <w:lvlText w:val="%1."/>
      <w:lvlJc w:val="left"/>
      <w:pPr>
        <w:ind w:left="360" w:hanging="360"/>
      </w:pPr>
      <w:rPr>
        <w:rFonts w:ascii="Times New Roman" w:hAnsi="Times New Roman"/>
        <w:b/>
        <w:sz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5"/>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3C"/>
    <w:rsid w:val="000329A1"/>
    <w:rsid w:val="00032AFA"/>
    <w:rsid w:val="00054400"/>
    <w:rsid w:val="00083005"/>
    <w:rsid w:val="000A5656"/>
    <w:rsid w:val="000C0154"/>
    <w:rsid w:val="000D0752"/>
    <w:rsid w:val="000E79CA"/>
    <w:rsid w:val="0013737B"/>
    <w:rsid w:val="00144E90"/>
    <w:rsid w:val="001727CB"/>
    <w:rsid w:val="00257F0B"/>
    <w:rsid w:val="00267E5A"/>
    <w:rsid w:val="002C36A0"/>
    <w:rsid w:val="002D790F"/>
    <w:rsid w:val="002F683C"/>
    <w:rsid w:val="003478B0"/>
    <w:rsid w:val="00370BE8"/>
    <w:rsid w:val="003B4DE5"/>
    <w:rsid w:val="003C0030"/>
    <w:rsid w:val="003C4053"/>
    <w:rsid w:val="003D2FED"/>
    <w:rsid w:val="003F4E32"/>
    <w:rsid w:val="00403D3C"/>
    <w:rsid w:val="004C11CD"/>
    <w:rsid w:val="004C1582"/>
    <w:rsid w:val="00556CBB"/>
    <w:rsid w:val="00566D4B"/>
    <w:rsid w:val="005A457F"/>
    <w:rsid w:val="005F21D7"/>
    <w:rsid w:val="00603F2D"/>
    <w:rsid w:val="00640B48"/>
    <w:rsid w:val="00646229"/>
    <w:rsid w:val="006830A1"/>
    <w:rsid w:val="006D5D55"/>
    <w:rsid w:val="006E5A41"/>
    <w:rsid w:val="00730516"/>
    <w:rsid w:val="00740564"/>
    <w:rsid w:val="00741BA8"/>
    <w:rsid w:val="008B05BC"/>
    <w:rsid w:val="008B3A7A"/>
    <w:rsid w:val="008D434A"/>
    <w:rsid w:val="0091017C"/>
    <w:rsid w:val="00917FE4"/>
    <w:rsid w:val="00947A66"/>
    <w:rsid w:val="00992736"/>
    <w:rsid w:val="009A347E"/>
    <w:rsid w:val="009D5F32"/>
    <w:rsid w:val="00AB76EB"/>
    <w:rsid w:val="00BB1045"/>
    <w:rsid w:val="00BD0707"/>
    <w:rsid w:val="00C042F1"/>
    <w:rsid w:val="00C84F43"/>
    <w:rsid w:val="00C95D2C"/>
    <w:rsid w:val="00CF3809"/>
    <w:rsid w:val="00D2018B"/>
    <w:rsid w:val="00D67E7C"/>
    <w:rsid w:val="00D91BEA"/>
    <w:rsid w:val="00DB43B4"/>
    <w:rsid w:val="00E141E4"/>
    <w:rsid w:val="00E33942"/>
    <w:rsid w:val="00E357F9"/>
    <w:rsid w:val="00E579C5"/>
    <w:rsid w:val="00E7465D"/>
    <w:rsid w:val="00E7596C"/>
    <w:rsid w:val="00EB54D8"/>
    <w:rsid w:val="00ED5FD1"/>
    <w:rsid w:val="00F000F1"/>
    <w:rsid w:val="00F14A1F"/>
    <w:rsid w:val="00FB0D01"/>
    <w:rsid w:val="02667699"/>
    <w:rsid w:val="0EE2CD48"/>
    <w:rsid w:val="27F5A465"/>
    <w:rsid w:val="2F0D7E1F"/>
    <w:rsid w:val="45C2D023"/>
    <w:rsid w:val="4D929F07"/>
    <w:rsid w:val="595A83CC"/>
    <w:rsid w:val="7B7D95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7AE3"/>
  <w15:docId w15:val="{F28DC340-13CF-40B2-8ADC-A53D415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Balk2">
    <w:name w:val="heading 2"/>
    <w:basedOn w:val="Normal"/>
    <w:link w:val="Balk2Char"/>
    <w:uiPriority w:val="9"/>
    <w:qFormat/>
    <w:rsid w:val="00E141E4"/>
    <w:pPr>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val="en-US"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Paragraf">
    <w:name w:val="List Paragraph"/>
    <w:basedOn w:val="Standard"/>
    <w:qFormat/>
    <w:pPr>
      <w:spacing w:after="160"/>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5">
    <w:name w:val="ListLabel 5"/>
    <w:rPr>
      <w:rFonts w:cs="Courier New"/>
    </w:rPr>
  </w:style>
  <w:style w:type="character" w:customStyle="1" w:styleId="ListLabel6">
    <w:name w:val="ListLabel 6"/>
    <w:rPr>
      <w:rFonts w:ascii="Times New Roman" w:eastAsia="Times New Roman" w:hAnsi="Times New Roman" w:cs="Times New Roman"/>
      <w:bCs/>
      <w:sz w:val="24"/>
      <w:szCs w:val="24"/>
      <w:shd w:val="clear" w:color="auto" w:fill="FFFF00"/>
    </w:rPr>
  </w:style>
  <w:style w:type="character" w:customStyle="1" w:styleId="ListLabel7">
    <w:name w:val="ListLabel 7"/>
    <w:rPr>
      <w:rFonts w:ascii="Times New Roman" w:eastAsia="Times New Roman" w:hAnsi="Times New Roman" w:cs="Times New Roman"/>
      <w:sz w:val="24"/>
      <w:szCs w:val="24"/>
      <w:shd w:val="clear" w:color="auto" w:fill="FFFF00"/>
    </w:rPr>
  </w:style>
  <w:style w:type="character" w:customStyle="1" w:styleId="ListLabel8">
    <w:name w:val="ListLabel 8"/>
    <w:rPr>
      <w:rFonts w:cs="Courier New"/>
    </w:rPr>
  </w:style>
  <w:style w:type="character" w:customStyle="1" w:styleId="ListLabel1">
    <w:name w:val="ListLabel 1"/>
    <w:rPr>
      <w:rFonts w:ascii="Times New Roman" w:eastAsia="Times New Roman" w:hAnsi="Times New Roman" w:cs="Times New Roman"/>
      <w:b/>
      <w:sz w:val="24"/>
    </w:rPr>
  </w:style>
  <w:style w:type="character" w:styleId="Gl">
    <w:name w:val="Strong"/>
    <w:basedOn w:val="VarsaylanParagrafYazTipi"/>
    <w:rPr>
      <w:b/>
      <w:bCs/>
    </w:rPr>
  </w:style>
  <w:style w:type="character" w:customStyle="1" w:styleId="Internetlink">
    <w:name w:val="Internet link"/>
    <w:basedOn w:val="VarsaylanParagrafYazTipi"/>
    <w:rPr>
      <w:color w:val="0563C1"/>
      <w:u w:val="single"/>
    </w:rPr>
  </w:style>
  <w:style w:type="character" w:styleId="AklamaBavurusu">
    <w:name w:val="annotation reference"/>
    <w:basedOn w:val="VarsaylanParagrafYazTipi"/>
    <w:rPr>
      <w:sz w:val="16"/>
      <w:szCs w:val="16"/>
    </w:rPr>
  </w:style>
  <w:style w:type="paragraph" w:styleId="AklamaMetni">
    <w:name w:val="annotation text"/>
    <w:basedOn w:val="Normal"/>
    <w:rPr>
      <w:rFonts w:cs="Mangal"/>
      <w:sz w:val="20"/>
      <w:szCs w:val="18"/>
    </w:rPr>
  </w:style>
  <w:style w:type="character" w:customStyle="1" w:styleId="AklamaMetniChar">
    <w:name w:val="Açıklama Metni Char"/>
    <w:basedOn w:val="VarsaylanParagrafYazTipi"/>
    <w:rPr>
      <w:rFonts w:cs="Mangal"/>
      <w:sz w:val="20"/>
      <w:szCs w:val="18"/>
    </w:rPr>
  </w:style>
  <w:style w:type="paragraph" w:styleId="AklamaKonusu">
    <w:name w:val="annotation subject"/>
    <w:basedOn w:val="AklamaMetni"/>
    <w:next w:val="AklamaMetni"/>
    <w:rPr>
      <w:b/>
      <w:bCs/>
    </w:rPr>
  </w:style>
  <w:style w:type="character" w:customStyle="1" w:styleId="AklamaKonusuChar">
    <w:name w:val="Açıklama Konusu Char"/>
    <w:basedOn w:val="AklamaMetniChar"/>
    <w:rPr>
      <w:rFonts w:cs="Mangal"/>
      <w:b/>
      <w:bCs/>
      <w:sz w:val="20"/>
      <w:szCs w:val="18"/>
    </w:rPr>
  </w:style>
  <w:style w:type="paragraph" w:styleId="BalonMetni">
    <w:name w:val="Balloon Text"/>
    <w:basedOn w:val="Normal"/>
    <w:rPr>
      <w:rFonts w:ascii="Segoe UI" w:hAnsi="Segoe UI" w:cs="Mangal"/>
      <w:sz w:val="18"/>
      <w:szCs w:val="16"/>
    </w:rPr>
  </w:style>
  <w:style w:type="character" w:customStyle="1" w:styleId="BalonMetniChar">
    <w:name w:val="Balon Metni Char"/>
    <w:basedOn w:val="VarsaylanParagrafYazTipi"/>
    <w:rPr>
      <w:rFonts w:ascii="Segoe UI" w:hAnsi="Segoe UI" w:cs="Mangal"/>
      <w:sz w:val="18"/>
      <w:szCs w:val="16"/>
    </w:rPr>
  </w:style>
  <w:style w:type="character" w:styleId="Kpr">
    <w:name w:val="Hyperlink"/>
    <w:basedOn w:val="VarsaylanParagrafYazTipi"/>
    <w:rPr>
      <w:color w:val="0000FF"/>
      <w:u w:val="single"/>
    </w:rPr>
  </w:style>
  <w:style w:type="character" w:customStyle="1" w:styleId="zmlenmeyenBahsetme1">
    <w:name w:val="Çözümlenmeyen Bahsetme1"/>
    <w:basedOn w:val="VarsaylanParagrafYazTipi"/>
    <w:uiPriority w:val="99"/>
    <w:semiHidden/>
    <w:unhideWhenUsed/>
    <w:rsid w:val="004C11CD"/>
    <w:rPr>
      <w:color w:val="605E5C"/>
      <w:shd w:val="clear" w:color="auto" w:fill="E1DFDD"/>
    </w:rPr>
  </w:style>
  <w:style w:type="numbering" w:customStyle="1" w:styleId="WWNum6">
    <w:name w:val="WWNum6"/>
    <w:basedOn w:val="ListeYok"/>
    <w:pPr>
      <w:numPr>
        <w:numId w:val="1"/>
      </w:numPr>
    </w:pPr>
  </w:style>
  <w:style w:type="numbering" w:customStyle="1" w:styleId="WWNum2">
    <w:name w:val="WWNum2"/>
    <w:basedOn w:val="ListeYok"/>
    <w:pPr>
      <w:numPr>
        <w:numId w:val="2"/>
      </w:numPr>
    </w:pPr>
  </w:style>
  <w:style w:type="numbering" w:customStyle="1" w:styleId="WWNum3">
    <w:name w:val="WWNum3"/>
    <w:basedOn w:val="ListeYok"/>
    <w:pPr>
      <w:numPr>
        <w:numId w:val="3"/>
      </w:numPr>
    </w:pPr>
  </w:style>
  <w:style w:type="character" w:customStyle="1" w:styleId="zmlenmeyenBahsetme2">
    <w:name w:val="Çözümlenmeyen Bahsetme2"/>
    <w:basedOn w:val="VarsaylanParagrafYazTipi"/>
    <w:uiPriority w:val="99"/>
    <w:semiHidden/>
    <w:unhideWhenUsed/>
    <w:rsid w:val="00BD0707"/>
    <w:rPr>
      <w:color w:val="605E5C"/>
      <w:shd w:val="clear" w:color="auto" w:fill="E1DFDD"/>
    </w:rPr>
  </w:style>
  <w:style w:type="character" w:customStyle="1" w:styleId="Balk2Char">
    <w:name w:val="Başlık 2 Char"/>
    <w:basedOn w:val="VarsaylanParagrafYazTipi"/>
    <w:link w:val="Balk2"/>
    <w:uiPriority w:val="9"/>
    <w:rsid w:val="00E141E4"/>
    <w:rPr>
      <w:rFonts w:ascii="Times New Roman" w:eastAsia="Times New Roman" w:hAnsi="Times New Roman" w:cs="Times New Roman"/>
      <w:b/>
      <w:bCs/>
      <w:kern w:val="0"/>
      <w:sz w:val="36"/>
      <w:szCs w:val="36"/>
      <w:lang w:val="en-US" w:eastAsia="en-US" w:bidi="ar-SA"/>
    </w:rPr>
  </w:style>
  <w:style w:type="character" w:customStyle="1" w:styleId="normaltextrun">
    <w:name w:val="normaltextrun"/>
    <w:basedOn w:val="VarsaylanParagrafYazTipi"/>
    <w:rsid w:val="003B4DE5"/>
  </w:style>
  <w:style w:type="paragraph" w:styleId="stBilgi">
    <w:name w:val="header"/>
    <w:basedOn w:val="Normal"/>
    <w:link w:val="stBilgiChar"/>
    <w:uiPriority w:val="99"/>
    <w:unhideWhenUsed/>
    <w:rsid w:val="003F4E32"/>
    <w:pPr>
      <w:tabs>
        <w:tab w:val="center" w:pos="4680"/>
        <w:tab w:val="right" w:pos="9360"/>
      </w:tabs>
    </w:pPr>
    <w:rPr>
      <w:rFonts w:cs="Mangal"/>
      <w:szCs w:val="21"/>
    </w:rPr>
  </w:style>
  <w:style w:type="character" w:customStyle="1" w:styleId="stBilgiChar">
    <w:name w:val="Üst Bilgi Char"/>
    <w:basedOn w:val="VarsaylanParagrafYazTipi"/>
    <w:link w:val="stBilgi"/>
    <w:uiPriority w:val="99"/>
    <w:rsid w:val="003F4E32"/>
    <w:rPr>
      <w:rFonts w:cs="Mangal"/>
      <w:szCs w:val="21"/>
    </w:rPr>
  </w:style>
  <w:style w:type="paragraph" w:styleId="AltBilgi">
    <w:name w:val="footer"/>
    <w:basedOn w:val="Normal"/>
    <w:link w:val="AltBilgiChar"/>
    <w:uiPriority w:val="99"/>
    <w:unhideWhenUsed/>
    <w:rsid w:val="003F4E32"/>
    <w:pPr>
      <w:tabs>
        <w:tab w:val="center" w:pos="4680"/>
        <w:tab w:val="right" w:pos="9360"/>
      </w:tabs>
    </w:pPr>
    <w:rPr>
      <w:rFonts w:cs="Mangal"/>
      <w:szCs w:val="21"/>
    </w:rPr>
  </w:style>
  <w:style w:type="character" w:customStyle="1" w:styleId="AltBilgiChar">
    <w:name w:val="Alt Bilgi Char"/>
    <w:basedOn w:val="VarsaylanParagrafYazTipi"/>
    <w:link w:val="AltBilgi"/>
    <w:uiPriority w:val="99"/>
    <w:rsid w:val="003F4E3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4916">
      <w:bodyDiv w:val="1"/>
      <w:marLeft w:val="0"/>
      <w:marRight w:val="0"/>
      <w:marTop w:val="0"/>
      <w:marBottom w:val="0"/>
      <w:divBdr>
        <w:top w:val="none" w:sz="0" w:space="0" w:color="auto"/>
        <w:left w:val="none" w:sz="0" w:space="0" w:color="auto"/>
        <w:bottom w:val="none" w:sz="0" w:space="0" w:color="auto"/>
        <w:right w:val="none" w:sz="0" w:space="0" w:color="auto"/>
      </w:divBdr>
    </w:div>
    <w:div w:id="668601620">
      <w:bodyDiv w:val="1"/>
      <w:marLeft w:val="0"/>
      <w:marRight w:val="0"/>
      <w:marTop w:val="0"/>
      <w:marBottom w:val="0"/>
      <w:divBdr>
        <w:top w:val="none" w:sz="0" w:space="0" w:color="auto"/>
        <w:left w:val="none" w:sz="0" w:space="0" w:color="auto"/>
        <w:bottom w:val="none" w:sz="0" w:space="0" w:color="auto"/>
        <w:right w:val="none" w:sz="0" w:space="0" w:color="auto"/>
      </w:divBdr>
      <w:divsChild>
        <w:div w:id="20358395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vkk@izometri.com.tr" TargetMode="External"/><Relationship Id="rId5" Type="http://schemas.openxmlformats.org/officeDocument/2006/relationships/styles" Target="styles.xml"/><Relationship Id="rId10" Type="http://schemas.openxmlformats.org/officeDocument/2006/relationships/hyperlink" Target="mailto:izometribilisim@hs02.kep.t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86A2C1621C02046AF112478B1D2EF39" ma:contentTypeVersion="8" ma:contentTypeDescription="Yeni belge oluşturun." ma:contentTypeScope="" ma:versionID="b9a3613475b709fe2a1639a769100685">
  <xsd:schema xmlns:xsd="http://www.w3.org/2001/XMLSchema" xmlns:xs="http://www.w3.org/2001/XMLSchema" xmlns:p="http://schemas.microsoft.com/office/2006/metadata/properties" xmlns:ns2="e1eb5680-2617-4d7c-a114-58dbe7726814" targetNamespace="http://schemas.microsoft.com/office/2006/metadata/properties" ma:root="true" ma:fieldsID="bdd3a9cec4137d94964c577d400a3bd5" ns2:_="">
    <xsd:import namespace="e1eb5680-2617-4d7c-a114-58dbe7726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b5680-2617-4d7c-a114-58dbe7726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116BD-6301-401D-AC8B-F8112A1CF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2E5C6-D901-46FE-B3D3-1673D3A3079F}">
  <ds:schemaRefs>
    <ds:schemaRef ds:uri="http://schemas.microsoft.com/sharepoint/v3/contenttype/forms"/>
  </ds:schemaRefs>
</ds:datastoreItem>
</file>

<file path=customXml/itemProps3.xml><?xml version="1.0" encoding="utf-8"?>
<ds:datastoreItem xmlns:ds="http://schemas.openxmlformats.org/officeDocument/2006/customXml" ds:itemID="{7ECB8F95-C561-4262-9A3F-31F191306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b5680-2617-4d7c-a114-58dbe7726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Gündüz</dc:creator>
  <cp:lastModifiedBy>Av. Eşe Özdemir</cp:lastModifiedBy>
  <cp:revision>14</cp:revision>
  <dcterms:created xsi:type="dcterms:W3CDTF">2021-04-05T13:59:00Z</dcterms:created>
  <dcterms:modified xsi:type="dcterms:W3CDTF">2021-04-20T06:45:00Z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0x010100886A2C1621C02046AF112478B1D2EF39</vt:lpwstr>
  </property>
</Properties>
</file>